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1B9D" w:rsidRDefault="009F1B9D" w:rsidP="009F1B9D">
      <w:pPr>
        <w:rPr>
          <w:sz w:val="28"/>
          <w:szCs w:val="28"/>
        </w:rPr>
      </w:pPr>
    </w:p>
    <w:p w:rsidR="009F1B9D" w:rsidRPr="009F1B9D" w:rsidRDefault="009F1B9D" w:rsidP="009F1B9D">
      <w:pPr>
        <w:jc w:val="center"/>
        <w:rPr>
          <w:rFonts w:ascii="Times New Roman" w:hAnsi="Times New Roman"/>
          <w:sz w:val="24"/>
          <w:szCs w:val="24"/>
        </w:rPr>
      </w:pPr>
      <w:r w:rsidRPr="009F1B9D">
        <w:rPr>
          <w:rFonts w:ascii="Times New Roman" w:hAnsi="Times New Roman"/>
          <w:sz w:val="24"/>
          <w:szCs w:val="24"/>
        </w:rPr>
        <w:t>ПРОЕКТНО – ИССЛЕДОВАТЕЛЬСКАЯ ДЕЯТЕЛЬНОСТЬ</w:t>
      </w:r>
    </w:p>
    <w:p w:rsidR="004935C8" w:rsidRDefault="004935C8" w:rsidP="00DE3B40">
      <w:pPr>
        <w:jc w:val="center"/>
        <w:rPr>
          <w:rFonts w:ascii="Times New Roman" w:hAnsi="Times New Roman"/>
          <w:sz w:val="28"/>
          <w:szCs w:val="28"/>
        </w:rPr>
      </w:pPr>
    </w:p>
    <w:p w:rsidR="004935C8" w:rsidRDefault="004935C8" w:rsidP="00DE3B40">
      <w:pPr>
        <w:jc w:val="center"/>
        <w:rPr>
          <w:rFonts w:ascii="Times New Roman" w:hAnsi="Times New Roman"/>
          <w:sz w:val="28"/>
          <w:szCs w:val="28"/>
        </w:rPr>
      </w:pPr>
    </w:p>
    <w:p w:rsidR="004935C8" w:rsidRDefault="004935C8" w:rsidP="009F1B9D">
      <w:pPr>
        <w:rPr>
          <w:rFonts w:ascii="Times New Roman" w:hAnsi="Times New Roman"/>
          <w:sz w:val="28"/>
          <w:szCs w:val="28"/>
        </w:rPr>
      </w:pPr>
    </w:p>
    <w:p w:rsidR="004935C8" w:rsidRDefault="004935C8" w:rsidP="00DE3B40">
      <w:pPr>
        <w:jc w:val="center"/>
        <w:rPr>
          <w:rFonts w:ascii="Times New Roman" w:hAnsi="Times New Roman"/>
          <w:sz w:val="28"/>
          <w:szCs w:val="28"/>
        </w:rPr>
      </w:pPr>
    </w:p>
    <w:p w:rsidR="00DE3B40" w:rsidRPr="00B73D01" w:rsidRDefault="00DE3B40" w:rsidP="00DE3B40">
      <w:pPr>
        <w:jc w:val="center"/>
        <w:rPr>
          <w:rFonts w:ascii="Times New Roman" w:hAnsi="Times New Roman"/>
          <w:sz w:val="36"/>
          <w:szCs w:val="36"/>
        </w:rPr>
      </w:pPr>
      <w:r w:rsidRPr="00B73D01">
        <w:rPr>
          <w:rFonts w:ascii="Times New Roman" w:hAnsi="Times New Roman"/>
          <w:sz w:val="36"/>
          <w:szCs w:val="36"/>
        </w:rPr>
        <w:t>Удивительные флексагоны</w:t>
      </w:r>
    </w:p>
    <w:p w:rsidR="00DE3B40" w:rsidRDefault="00DE3B40" w:rsidP="00DE3B40">
      <w:pPr>
        <w:jc w:val="right"/>
        <w:rPr>
          <w:rFonts w:ascii="Times New Roman" w:hAnsi="Times New Roman"/>
          <w:sz w:val="48"/>
          <w:szCs w:val="48"/>
        </w:rPr>
      </w:pPr>
    </w:p>
    <w:p w:rsidR="00DE3B40" w:rsidRDefault="00DE3B40" w:rsidP="009F1B9D">
      <w:pPr>
        <w:rPr>
          <w:rFonts w:ascii="Times New Roman" w:hAnsi="Times New Roman"/>
          <w:sz w:val="48"/>
          <w:szCs w:val="48"/>
        </w:rPr>
      </w:pPr>
    </w:p>
    <w:p w:rsidR="00615531" w:rsidRDefault="00615531" w:rsidP="00615531">
      <w:pPr>
        <w:jc w:val="right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>Руководитель</w:t>
      </w:r>
      <w:r>
        <w:rPr>
          <w:rFonts w:ascii="Times New Roman" w:hAnsi="Times New Roman"/>
          <w:sz w:val="28"/>
          <w:szCs w:val="28"/>
        </w:rPr>
        <w:t xml:space="preserve"> проекта </w:t>
      </w:r>
      <w:r w:rsidRPr="00B73D01">
        <w:rPr>
          <w:rFonts w:ascii="Times New Roman" w:hAnsi="Times New Roman"/>
          <w:sz w:val="28"/>
          <w:szCs w:val="28"/>
        </w:rPr>
        <w:t xml:space="preserve">: </w:t>
      </w:r>
    </w:p>
    <w:p w:rsidR="00615531" w:rsidRPr="00B73D01" w:rsidRDefault="00615531" w:rsidP="00615531">
      <w:pPr>
        <w:jc w:val="right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>Ковальчук Марина Александровна</w:t>
      </w:r>
    </w:p>
    <w:p w:rsidR="00615531" w:rsidRDefault="00615531" w:rsidP="00615531">
      <w:pPr>
        <w:jc w:val="right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 xml:space="preserve">учитель математики  </w:t>
      </w:r>
    </w:p>
    <w:p w:rsidR="00615531" w:rsidRPr="00B73D01" w:rsidRDefault="00615531" w:rsidP="00615531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ГБОУ СОШ № 113</w:t>
      </w:r>
      <w:r w:rsidRPr="00B73D01">
        <w:rPr>
          <w:rFonts w:ascii="Times New Roman" w:hAnsi="Times New Roman"/>
          <w:sz w:val="28"/>
          <w:szCs w:val="28"/>
        </w:rPr>
        <w:t xml:space="preserve"> </w:t>
      </w:r>
    </w:p>
    <w:p w:rsidR="00615531" w:rsidRDefault="00615531" w:rsidP="00615531">
      <w:pPr>
        <w:jc w:val="right"/>
        <w:rPr>
          <w:rFonts w:ascii="Times New Roman" w:hAnsi="Times New Roman"/>
          <w:sz w:val="28"/>
          <w:szCs w:val="28"/>
        </w:rPr>
      </w:pPr>
      <w:r w:rsidRPr="00615531">
        <w:rPr>
          <w:rFonts w:ascii="Times New Roman" w:hAnsi="Times New Roman"/>
          <w:sz w:val="28"/>
          <w:szCs w:val="28"/>
        </w:rPr>
        <w:t>Работу выполнил</w:t>
      </w:r>
      <w:r>
        <w:rPr>
          <w:rFonts w:ascii="Times New Roman" w:hAnsi="Times New Roman"/>
          <w:sz w:val="28"/>
          <w:szCs w:val="28"/>
        </w:rPr>
        <w:t>и</w:t>
      </w:r>
      <w:r w:rsidR="00DE3B40" w:rsidRPr="00B73D01">
        <w:rPr>
          <w:rFonts w:ascii="Times New Roman" w:hAnsi="Times New Roman"/>
          <w:sz w:val="28"/>
          <w:szCs w:val="28"/>
        </w:rPr>
        <w:t xml:space="preserve">: </w:t>
      </w:r>
    </w:p>
    <w:p w:rsidR="00DE3B40" w:rsidRPr="00B73D01" w:rsidRDefault="00DE3B40" w:rsidP="00615531">
      <w:pPr>
        <w:jc w:val="right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>Осипова Диана</w:t>
      </w:r>
      <w:r w:rsidR="00615531">
        <w:rPr>
          <w:rFonts w:ascii="Times New Roman" w:hAnsi="Times New Roman"/>
          <w:sz w:val="28"/>
          <w:szCs w:val="28"/>
        </w:rPr>
        <w:t xml:space="preserve">, </w:t>
      </w:r>
      <w:r w:rsidR="008133AF">
        <w:rPr>
          <w:rFonts w:ascii="Times New Roman" w:hAnsi="Times New Roman"/>
          <w:sz w:val="28"/>
          <w:szCs w:val="28"/>
        </w:rPr>
        <w:t>Кардава Екатерина</w:t>
      </w:r>
      <w:r w:rsidRPr="00B73D01">
        <w:rPr>
          <w:rFonts w:ascii="Times New Roman" w:hAnsi="Times New Roman"/>
          <w:sz w:val="28"/>
          <w:szCs w:val="28"/>
        </w:rPr>
        <w:t xml:space="preserve"> </w:t>
      </w:r>
    </w:p>
    <w:p w:rsidR="00DE3B40" w:rsidRPr="009F1B9D" w:rsidRDefault="00DE3B40" w:rsidP="009F1B9D">
      <w:pPr>
        <w:jc w:val="right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>учениц</w:t>
      </w:r>
      <w:r w:rsidR="008133AF">
        <w:rPr>
          <w:rFonts w:ascii="Times New Roman" w:hAnsi="Times New Roman"/>
          <w:sz w:val="28"/>
          <w:szCs w:val="28"/>
        </w:rPr>
        <w:t>ы</w:t>
      </w:r>
      <w:r w:rsidRPr="00B73D01">
        <w:rPr>
          <w:rFonts w:ascii="Times New Roman" w:hAnsi="Times New Roman"/>
          <w:sz w:val="28"/>
          <w:szCs w:val="28"/>
        </w:rPr>
        <w:t xml:space="preserve"> </w:t>
      </w:r>
      <w:r w:rsidR="008133AF">
        <w:rPr>
          <w:rFonts w:ascii="Times New Roman" w:hAnsi="Times New Roman"/>
          <w:sz w:val="28"/>
          <w:szCs w:val="28"/>
        </w:rPr>
        <w:t xml:space="preserve">7 </w:t>
      </w:r>
      <w:r w:rsidR="009F1B9D">
        <w:rPr>
          <w:rFonts w:ascii="Times New Roman" w:hAnsi="Times New Roman"/>
          <w:sz w:val="28"/>
          <w:szCs w:val="28"/>
        </w:rPr>
        <w:t>«а» класса</w:t>
      </w:r>
    </w:p>
    <w:p w:rsidR="009F1B9D" w:rsidRDefault="009F1B9D" w:rsidP="00B73D01">
      <w:pPr>
        <w:jc w:val="center"/>
        <w:rPr>
          <w:rFonts w:ascii="Times New Roman" w:hAnsi="Times New Roman"/>
          <w:sz w:val="28"/>
          <w:szCs w:val="28"/>
        </w:rPr>
      </w:pPr>
    </w:p>
    <w:p w:rsidR="00B73D01" w:rsidRPr="00B73D01" w:rsidRDefault="009F1B9D" w:rsidP="00B73D01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г. </w:t>
      </w:r>
      <w:r w:rsidR="00B73D01" w:rsidRPr="00B73D01">
        <w:rPr>
          <w:rFonts w:ascii="Times New Roman" w:hAnsi="Times New Roman"/>
          <w:sz w:val="28"/>
          <w:szCs w:val="28"/>
        </w:rPr>
        <w:t>Санкт-Петербург</w:t>
      </w:r>
    </w:p>
    <w:p w:rsidR="009F1B9D" w:rsidRPr="00B73D01" w:rsidRDefault="00DE3B40" w:rsidP="009F1B9D">
      <w:pPr>
        <w:jc w:val="center"/>
        <w:rPr>
          <w:rFonts w:ascii="Times New Roman" w:hAnsi="Times New Roman"/>
          <w:sz w:val="28"/>
          <w:szCs w:val="28"/>
        </w:rPr>
      </w:pPr>
      <w:r>
        <w:rPr>
          <w:sz w:val="36"/>
          <w:szCs w:val="36"/>
        </w:rPr>
        <w:t xml:space="preserve"> </w:t>
      </w:r>
      <w:r w:rsidR="009F1B9D" w:rsidRPr="00B73D01">
        <w:rPr>
          <w:rFonts w:ascii="Times New Roman" w:hAnsi="Times New Roman"/>
          <w:sz w:val="28"/>
          <w:szCs w:val="28"/>
        </w:rPr>
        <w:t>2017 год</w:t>
      </w:r>
    </w:p>
    <w:p w:rsidR="00DE3B40" w:rsidRDefault="00DE3B40" w:rsidP="009F1B9D">
      <w:pPr>
        <w:rPr>
          <w:sz w:val="36"/>
          <w:szCs w:val="36"/>
        </w:rPr>
      </w:pPr>
    </w:p>
    <w:p w:rsidR="00B73D01" w:rsidRDefault="00B73D01" w:rsidP="00DE3B40">
      <w:pPr>
        <w:ind w:firstLine="709"/>
        <w:rPr>
          <w:b/>
          <w:sz w:val="28"/>
          <w:szCs w:val="28"/>
        </w:rPr>
      </w:pPr>
    </w:p>
    <w:p w:rsidR="00DE3B40" w:rsidRPr="00B73D01" w:rsidRDefault="00DE3B40" w:rsidP="00B73D01">
      <w:pPr>
        <w:spacing w:after="0" w:line="360" w:lineRule="auto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>Оглавление.</w:t>
      </w:r>
    </w:p>
    <w:p w:rsidR="00DE3B40" w:rsidRPr="00B73D01" w:rsidRDefault="00DE3B40" w:rsidP="00B73D01">
      <w:pPr>
        <w:pStyle w:val="a5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>Введение.</w:t>
      </w:r>
      <w:r w:rsidR="004935C8" w:rsidRPr="00B73D0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="00B73D01">
        <w:rPr>
          <w:rFonts w:ascii="Times New Roman" w:hAnsi="Times New Roman"/>
          <w:sz w:val="28"/>
          <w:szCs w:val="28"/>
        </w:rPr>
        <w:t xml:space="preserve">               </w:t>
      </w:r>
      <w:r w:rsidR="004935C8" w:rsidRPr="00B73D01">
        <w:rPr>
          <w:rFonts w:ascii="Times New Roman" w:hAnsi="Times New Roman"/>
          <w:sz w:val="28"/>
          <w:szCs w:val="28"/>
        </w:rPr>
        <w:t>3</w:t>
      </w:r>
    </w:p>
    <w:p w:rsidR="00DE3B40" w:rsidRPr="00B73D01" w:rsidRDefault="007E111C" w:rsidP="00B73D01">
      <w:pPr>
        <w:pStyle w:val="a5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>2.1.</w:t>
      </w:r>
      <w:r w:rsidR="00DE3B40" w:rsidRPr="00B73D01">
        <w:rPr>
          <w:rFonts w:ascii="Times New Roman" w:hAnsi="Times New Roman"/>
          <w:sz w:val="28"/>
          <w:szCs w:val="28"/>
        </w:rPr>
        <w:t xml:space="preserve">Глава 1. </w:t>
      </w:r>
      <w:r w:rsidR="00E84671" w:rsidRPr="00B73D01">
        <w:rPr>
          <w:rFonts w:ascii="Times New Roman" w:hAnsi="Times New Roman"/>
          <w:sz w:val="28"/>
          <w:szCs w:val="28"/>
        </w:rPr>
        <w:t>Открытие</w:t>
      </w:r>
      <w:r w:rsidR="003F3B3F" w:rsidRPr="00B73D01">
        <w:rPr>
          <w:rFonts w:ascii="Times New Roman" w:hAnsi="Times New Roman"/>
          <w:sz w:val="28"/>
          <w:szCs w:val="28"/>
        </w:rPr>
        <w:t xml:space="preserve"> флексагонов.</w:t>
      </w:r>
      <w:r w:rsidR="004935C8" w:rsidRPr="00B73D01">
        <w:rPr>
          <w:rFonts w:ascii="Times New Roman" w:hAnsi="Times New Roman"/>
          <w:sz w:val="28"/>
          <w:szCs w:val="28"/>
        </w:rPr>
        <w:t xml:space="preserve">         </w:t>
      </w:r>
      <w:r w:rsidR="00E84671" w:rsidRPr="00B73D01">
        <w:rPr>
          <w:rFonts w:ascii="Times New Roman" w:hAnsi="Times New Roman"/>
          <w:sz w:val="28"/>
          <w:szCs w:val="28"/>
        </w:rPr>
        <w:t xml:space="preserve">          </w:t>
      </w:r>
      <w:r w:rsidR="00B73D01">
        <w:rPr>
          <w:rFonts w:ascii="Times New Roman" w:hAnsi="Times New Roman"/>
          <w:sz w:val="28"/>
          <w:szCs w:val="28"/>
        </w:rPr>
        <w:t xml:space="preserve">                             </w:t>
      </w:r>
      <w:r w:rsidRPr="00B73D01">
        <w:rPr>
          <w:rFonts w:ascii="Times New Roman" w:hAnsi="Times New Roman"/>
          <w:sz w:val="28"/>
          <w:szCs w:val="28"/>
        </w:rPr>
        <w:t xml:space="preserve"> </w:t>
      </w:r>
      <w:r w:rsidR="00525113">
        <w:rPr>
          <w:rFonts w:ascii="Times New Roman" w:hAnsi="Times New Roman"/>
          <w:sz w:val="28"/>
          <w:szCs w:val="28"/>
        </w:rPr>
        <w:t>5</w:t>
      </w:r>
    </w:p>
    <w:p w:rsidR="00DE3B40" w:rsidRPr="00B73D01" w:rsidRDefault="007E111C" w:rsidP="00B73D01">
      <w:pPr>
        <w:pStyle w:val="a5"/>
        <w:spacing w:after="0" w:line="360" w:lineRule="auto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>2.2.</w:t>
      </w:r>
      <w:r w:rsidR="00DE3B40" w:rsidRPr="00B73D01">
        <w:rPr>
          <w:rFonts w:ascii="Times New Roman" w:hAnsi="Times New Roman"/>
          <w:sz w:val="28"/>
          <w:szCs w:val="28"/>
        </w:rPr>
        <w:t>Глава 2.</w:t>
      </w:r>
      <w:r w:rsidR="003F3B3F" w:rsidRPr="00B73D01">
        <w:rPr>
          <w:rFonts w:ascii="Times New Roman" w:hAnsi="Times New Roman"/>
          <w:sz w:val="28"/>
          <w:szCs w:val="28"/>
        </w:rPr>
        <w:t xml:space="preserve">  </w:t>
      </w:r>
      <w:r w:rsidR="00E84671" w:rsidRPr="00B73D01">
        <w:rPr>
          <w:rFonts w:ascii="Times New Roman" w:hAnsi="Times New Roman"/>
          <w:sz w:val="28"/>
          <w:szCs w:val="28"/>
        </w:rPr>
        <w:t>Разнообразие флексагонов</w:t>
      </w:r>
      <w:r w:rsidR="00D10DCC" w:rsidRPr="00B73D01">
        <w:rPr>
          <w:rFonts w:ascii="Times New Roman" w:hAnsi="Times New Roman"/>
          <w:sz w:val="28"/>
          <w:szCs w:val="28"/>
        </w:rPr>
        <w:t xml:space="preserve"> </w:t>
      </w:r>
      <w:r w:rsidR="00E84671" w:rsidRPr="00B73D01">
        <w:rPr>
          <w:rFonts w:ascii="Times New Roman" w:hAnsi="Times New Roman"/>
          <w:sz w:val="28"/>
          <w:szCs w:val="28"/>
        </w:rPr>
        <w:t>и их п</w:t>
      </w:r>
      <w:r w:rsidR="004935C8" w:rsidRPr="00B73D01">
        <w:rPr>
          <w:rFonts w:ascii="Times New Roman" w:hAnsi="Times New Roman"/>
          <w:sz w:val="28"/>
          <w:szCs w:val="28"/>
        </w:rPr>
        <w:t xml:space="preserve">рименение.           </w:t>
      </w:r>
      <w:r w:rsidR="00B73D01">
        <w:rPr>
          <w:rFonts w:ascii="Times New Roman" w:hAnsi="Times New Roman"/>
          <w:sz w:val="28"/>
          <w:szCs w:val="28"/>
        </w:rPr>
        <w:t xml:space="preserve"> </w:t>
      </w:r>
      <w:r w:rsidR="00525113">
        <w:rPr>
          <w:rFonts w:ascii="Times New Roman" w:hAnsi="Times New Roman"/>
          <w:sz w:val="28"/>
          <w:szCs w:val="28"/>
        </w:rPr>
        <w:t>7</w:t>
      </w:r>
    </w:p>
    <w:p w:rsidR="00DE3B40" w:rsidRPr="00B73D01" w:rsidRDefault="009F1B9D" w:rsidP="00B73D01">
      <w:pPr>
        <w:spacing w:after="0" w:line="360" w:lineRule="auto"/>
        <w:ind w:right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</w:t>
      </w:r>
      <w:r w:rsidR="004935C8" w:rsidRPr="00B73D01">
        <w:rPr>
          <w:rFonts w:ascii="Times New Roman" w:hAnsi="Times New Roman"/>
          <w:sz w:val="28"/>
          <w:szCs w:val="28"/>
        </w:rPr>
        <w:t xml:space="preserve"> </w:t>
      </w:r>
      <w:r w:rsidR="007E111C" w:rsidRPr="00B73D01">
        <w:rPr>
          <w:rFonts w:ascii="Times New Roman" w:hAnsi="Times New Roman"/>
          <w:sz w:val="28"/>
          <w:szCs w:val="28"/>
        </w:rPr>
        <w:t>2.3.</w:t>
      </w:r>
      <w:r w:rsidR="004935C8" w:rsidRPr="00B73D01">
        <w:rPr>
          <w:rFonts w:ascii="Times New Roman" w:hAnsi="Times New Roman"/>
          <w:color w:val="000000"/>
          <w:sz w:val="28"/>
          <w:szCs w:val="28"/>
        </w:rPr>
        <w:t>Глав</w:t>
      </w:r>
      <w:r w:rsidR="007E111C" w:rsidRPr="00B73D01">
        <w:rPr>
          <w:rFonts w:ascii="Times New Roman" w:hAnsi="Times New Roman"/>
          <w:color w:val="000000"/>
          <w:sz w:val="28"/>
          <w:szCs w:val="28"/>
        </w:rPr>
        <w:t>а3.</w:t>
      </w:r>
      <w:r w:rsidR="00D10DCC" w:rsidRPr="00B73D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7E111C" w:rsidRPr="00B73D01">
        <w:rPr>
          <w:rFonts w:ascii="Times New Roman" w:hAnsi="Times New Roman"/>
          <w:color w:val="000000"/>
          <w:sz w:val="28"/>
          <w:szCs w:val="28"/>
        </w:rPr>
        <w:t>Изготовление</w:t>
      </w:r>
      <w:r w:rsidR="00D10DCC" w:rsidRPr="00B73D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4935C8" w:rsidRPr="00B73D01">
        <w:rPr>
          <w:rFonts w:ascii="Times New Roman" w:hAnsi="Times New Roman"/>
          <w:color w:val="000000"/>
          <w:sz w:val="28"/>
          <w:szCs w:val="28"/>
        </w:rPr>
        <w:t>флек</w:t>
      </w:r>
      <w:r w:rsidR="00D10DCC" w:rsidRPr="00B73D01">
        <w:rPr>
          <w:rFonts w:ascii="Times New Roman" w:hAnsi="Times New Roman"/>
          <w:color w:val="000000"/>
          <w:sz w:val="28"/>
          <w:szCs w:val="28"/>
        </w:rPr>
        <w:t xml:space="preserve">сагонов.  </w:t>
      </w:r>
      <w:r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D10DCC" w:rsidRPr="00B73D01">
        <w:rPr>
          <w:rFonts w:ascii="Times New Roman" w:hAnsi="Times New Roman"/>
          <w:color w:val="000000"/>
          <w:sz w:val="28"/>
          <w:szCs w:val="28"/>
        </w:rPr>
        <w:t xml:space="preserve">                   </w:t>
      </w:r>
      <w:r w:rsidR="004935C8" w:rsidRPr="00B73D01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B73D01">
        <w:rPr>
          <w:rFonts w:ascii="Times New Roman" w:hAnsi="Times New Roman"/>
          <w:color w:val="000000"/>
          <w:sz w:val="28"/>
          <w:szCs w:val="28"/>
        </w:rPr>
        <w:t xml:space="preserve">               </w:t>
      </w:r>
      <w:r w:rsidR="00525113">
        <w:rPr>
          <w:rFonts w:ascii="Times New Roman" w:hAnsi="Times New Roman"/>
          <w:color w:val="000000"/>
          <w:sz w:val="28"/>
          <w:szCs w:val="28"/>
        </w:rPr>
        <w:t>1</w:t>
      </w:r>
      <w:r>
        <w:rPr>
          <w:rFonts w:ascii="Times New Roman" w:hAnsi="Times New Roman"/>
          <w:color w:val="000000"/>
          <w:sz w:val="28"/>
          <w:szCs w:val="28"/>
        </w:rPr>
        <w:t>1</w:t>
      </w:r>
      <w:r w:rsidR="00B73D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25113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DE3B40" w:rsidRPr="00B73D01">
        <w:rPr>
          <w:rFonts w:ascii="Times New Roman" w:hAnsi="Times New Roman"/>
          <w:sz w:val="28"/>
          <w:szCs w:val="28"/>
        </w:rPr>
        <w:t>Заключение.</w:t>
      </w:r>
      <w:r w:rsidR="004935C8" w:rsidRPr="00B73D01">
        <w:rPr>
          <w:rFonts w:ascii="Times New Roman" w:hAnsi="Times New Roman"/>
          <w:sz w:val="28"/>
          <w:szCs w:val="28"/>
        </w:rPr>
        <w:t xml:space="preserve">                                                                        </w:t>
      </w:r>
      <w:r w:rsidR="00B73D01">
        <w:rPr>
          <w:rFonts w:ascii="Times New Roman" w:hAnsi="Times New Roman"/>
          <w:sz w:val="28"/>
          <w:szCs w:val="28"/>
        </w:rPr>
        <w:t xml:space="preserve">                         </w:t>
      </w:r>
      <w:r w:rsidR="00525113">
        <w:rPr>
          <w:rFonts w:ascii="Times New Roman" w:hAnsi="Times New Roman"/>
          <w:sz w:val="28"/>
          <w:szCs w:val="28"/>
        </w:rPr>
        <w:t>1</w:t>
      </w:r>
      <w:r>
        <w:rPr>
          <w:rFonts w:ascii="Times New Roman" w:hAnsi="Times New Roman"/>
          <w:sz w:val="28"/>
          <w:szCs w:val="28"/>
        </w:rPr>
        <w:t>4</w:t>
      </w:r>
    </w:p>
    <w:p w:rsidR="00DE3B40" w:rsidRPr="00B73D01" w:rsidRDefault="00DE3B40" w:rsidP="00B73D01">
      <w:pPr>
        <w:pStyle w:val="a5"/>
        <w:numPr>
          <w:ilvl w:val="0"/>
          <w:numId w:val="3"/>
        </w:numPr>
        <w:spacing w:after="0" w:line="360" w:lineRule="auto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>Библиографический список.</w:t>
      </w:r>
      <w:r w:rsidR="004935C8" w:rsidRPr="00B73D01">
        <w:rPr>
          <w:rFonts w:ascii="Times New Roman" w:hAnsi="Times New Roman"/>
          <w:sz w:val="28"/>
          <w:szCs w:val="28"/>
        </w:rPr>
        <w:t xml:space="preserve">                                        </w:t>
      </w:r>
      <w:r w:rsidR="00B73D01">
        <w:rPr>
          <w:rFonts w:ascii="Times New Roman" w:hAnsi="Times New Roman"/>
          <w:sz w:val="28"/>
          <w:szCs w:val="28"/>
        </w:rPr>
        <w:t xml:space="preserve">                     </w:t>
      </w:r>
      <w:r w:rsidR="00525113">
        <w:rPr>
          <w:rFonts w:ascii="Times New Roman" w:hAnsi="Times New Roman"/>
          <w:sz w:val="28"/>
          <w:szCs w:val="28"/>
        </w:rPr>
        <w:t>1</w:t>
      </w:r>
      <w:r w:rsidR="009F1B9D">
        <w:rPr>
          <w:rFonts w:ascii="Times New Roman" w:hAnsi="Times New Roman"/>
          <w:sz w:val="28"/>
          <w:szCs w:val="28"/>
        </w:rPr>
        <w:t>5</w:t>
      </w:r>
    </w:p>
    <w:p w:rsidR="00DE3B40" w:rsidRPr="00B73D01" w:rsidRDefault="00DE3B40" w:rsidP="00B73D01">
      <w:pPr>
        <w:pStyle w:val="a5"/>
        <w:numPr>
          <w:ilvl w:val="0"/>
          <w:numId w:val="3"/>
        </w:num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>Приложени</w:t>
      </w:r>
      <w:r w:rsidR="00525113">
        <w:rPr>
          <w:rFonts w:ascii="Times New Roman" w:hAnsi="Times New Roman"/>
          <w:sz w:val="28"/>
          <w:szCs w:val="28"/>
        </w:rPr>
        <w:t>я</w:t>
      </w:r>
      <w:r w:rsidRPr="00B73D01">
        <w:rPr>
          <w:rFonts w:ascii="Times New Roman" w:hAnsi="Times New Roman"/>
          <w:sz w:val="28"/>
          <w:szCs w:val="28"/>
        </w:rPr>
        <w:t>.</w:t>
      </w:r>
      <w:r w:rsidR="00D10DCC" w:rsidRPr="00B73D01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  <w:r w:rsidR="00B73D01">
        <w:rPr>
          <w:rFonts w:ascii="Times New Roman" w:hAnsi="Times New Roman"/>
          <w:sz w:val="28"/>
          <w:szCs w:val="28"/>
        </w:rPr>
        <w:t xml:space="preserve">                              </w:t>
      </w:r>
      <w:r w:rsidR="00525113">
        <w:rPr>
          <w:rFonts w:ascii="Times New Roman" w:hAnsi="Times New Roman"/>
          <w:sz w:val="28"/>
          <w:szCs w:val="28"/>
        </w:rPr>
        <w:t>1</w:t>
      </w:r>
      <w:r w:rsidR="009F1B9D">
        <w:rPr>
          <w:rFonts w:ascii="Times New Roman" w:hAnsi="Times New Roman"/>
          <w:sz w:val="28"/>
          <w:szCs w:val="28"/>
        </w:rPr>
        <w:t>6</w:t>
      </w:r>
    </w:p>
    <w:p w:rsidR="00DE3B40" w:rsidRPr="00B73D01" w:rsidRDefault="00DE3B40" w:rsidP="00B73D0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E3B40" w:rsidRPr="00B73D01" w:rsidRDefault="00DE3B40" w:rsidP="00B73D0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E3B40" w:rsidRPr="00B73D01" w:rsidRDefault="00DE3B40" w:rsidP="00B73D0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E3B40" w:rsidRPr="00B73D01" w:rsidRDefault="00DE3B40" w:rsidP="00B73D0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E3B40" w:rsidRPr="00B73D01" w:rsidRDefault="00DE3B40" w:rsidP="00B73D0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E3B40" w:rsidRPr="00B73D01" w:rsidRDefault="00DE3B40" w:rsidP="00B73D0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E3B40" w:rsidRPr="00B73D01" w:rsidRDefault="00DE3B40" w:rsidP="00B73D0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E3B40" w:rsidRPr="00B73D01" w:rsidRDefault="00DE3B40" w:rsidP="00B73D0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E3B40" w:rsidRPr="00B73D01" w:rsidRDefault="00DE3B40" w:rsidP="00B73D0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E3B40" w:rsidRPr="00B73D01" w:rsidRDefault="00DE3B40" w:rsidP="00B73D0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E3B40" w:rsidRPr="00B73D01" w:rsidRDefault="00DE3B40" w:rsidP="00B73D0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E3B40" w:rsidRPr="00B73D01" w:rsidRDefault="00DE3B40" w:rsidP="00B73D0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E3B40" w:rsidRPr="00B73D01" w:rsidRDefault="00DE3B40" w:rsidP="00B73D0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E3B40" w:rsidRPr="00B73D01" w:rsidRDefault="00DE3B40" w:rsidP="00B73D0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E3B40" w:rsidRPr="00B73D01" w:rsidRDefault="00DE3B40" w:rsidP="00B73D0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E3B40" w:rsidRPr="00B73D01" w:rsidRDefault="00DE3B40" w:rsidP="00B73D0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E3B40" w:rsidRPr="00B73D01" w:rsidRDefault="00DE3B40" w:rsidP="00B73D0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E3B40" w:rsidRPr="00B73D01" w:rsidRDefault="00DE3B40" w:rsidP="00B73D0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E3B40" w:rsidRPr="00B73D01" w:rsidRDefault="00DE3B40" w:rsidP="00B73D0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E3B40" w:rsidRPr="00B73D01" w:rsidRDefault="00DE3B40" w:rsidP="00B73D0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4935C8" w:rsidRPr="00B73D01" w:rsidRDefault="004935C8" w:rsidP="00B73D0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</w:p>
    <w:p w:rsidR="00DE3B40" w:rsidRPr="00B73D01" w:rsidRDefault="00DE3B40" w:rsidP="00B73D01">
      <w:pPr>
        <w:spacing w:after="0" w:line="360" w:lineRule="auto"/>
        <w:rPr>
          <w:rFonts w:ascii="Times New Roman" w:hAnsi="Times New Roman"/>
          <w:b/>
          <w:sz w:val="28"/>
          <w:szCs w:val="28"/>
        </w:rPr>
      </w:pPr>
      <w:r w:rsidRPr="00B73D01">
        <w:rPr>
          <w:rFonts w:ascii="Times New Roman" w:hAnsi="Times New Roman"/>
          <w:b/>
          <w:sz w:val="28"/>
          <w:szCs w:val="28"/>
        </w:rPr>
        <w:t>Введение.</w:t>
      </w:r>
    </w:p>
    <w:p w:rsidR="001829D4" w:rsidRPr="00B73D01" w:rsidRDefault="001829D4" w:rsidP="00B73D01">
      <w:pPr>
        <w:spacing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 xml:space="preserve">Яркие линии сложенной бумаги завораживают не хуже детского калейдоскопа с разноцветными стеклышками. Да еще и название такое звучное и загадочное – флексагон. Что же это такое на самом деле? Я приглашаю вас на небольшую экскурсию в загадочный мир флексагонов - фигур, обладающих поразительной способностью внезапно менять свою форму и цвет. Если вы любите головоломки, как я - вам обязательно понравится. </w:t>
      </w:r>
      <w:r w:rsidR="00E84671" w:rsidRPr="00B73D01">
        <w:rPr>
          <w:rFonts w:ascii="Times New Roman" w:hAnsi="Times New Roman"/>
          <w:sz w:val="28"/>
          <w:szCs w:val="28"/>
        </w:rPr>
        <w:t xml:space="preserve"> </w:t>
      </w:r>
      <w:r w:rsidRPr="00B73D01">
        <w:rPr>
          <w:rFonts w:ascii="Times New Roman" w:hAnsi="Times New Roman"/>
          <w:sz w:val="28"/>
          <w:szCs w:val="28"/>
        </w:rPr>
        <w:t>Занимательная математика пробуждает наблюдательность, умение логически мыслить. Решая ее нестандартные своеобразные задачи, люди испытывают радость приобщения к творческому мышлению, интуитивно ощущают красоту и величие математики – этим я хочу объяснить актуальность выбранной мной темы.</w:t>
      </w:r>
    </w:p>
    <w:p w:rsidR="001829D4" w:rsidRPr="00B73D01" w:rsidRDefault="001829D4" w:rsidP="00B73D01">
      <w:pPr>
        <w:spacing w:after="0" w:line="360" w:lineRule="auto"/>
        <w:ind w:right="709" w:firstLine="709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b/>
          <w:sz w:val="28"/>
          <w:szCs w:val="28"/>
        </w:rPr>
        <w:t>Объект исследования</w:t>
      </w:r>
      <w:r w:rsidRPr="00B73D01">
        <w:rPr>
          <w:rFonts w:ascii="Times New Roman" w:hAnsi="Times New Roman"/>
          <w:sz w:val="28"/>
          <w:szCs w:val="28"/>
        </w:rPr>
        <w:t xml:space="preserve"> – фигуры, имеющие три и более поверхности.</w:t>
      </w:r>
    </w:p>
    <w:p w:rsidR="001829D4" w:rsidRPr="00B73D01" w:rsidRDefault="001829D4" w:rsidP="00B73D01">
      <w:pPr>
        <w:spacing w:after="0" w:line="360" w:lineRule="auto"/>
        <w:ind w:right="709" w:firstLine="709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b/>
          <w:sz w:val="28"/>
          <w:szCs w:val="28"/>
        </w:rPr>
        <w:t>Предмет исследования</w:t>
      </w:r>
      <w:r w:rsidRPr="00B73D01">
        <w:rPr>
          <w:rFonts w:ascii="Times New Roman" w:hAnsi="Times New Roman"/>
          <w:sz w:val="28"/>
          <w:szCs w:val="28"/>
        </w:rPr>
        <w:t xml:space="preserve"> – флексагоны.</w:t>
      </w:r>
    </w:p>
    <w:p w:rsidR="001829D4" w:rsidRPr="00B73D01" w:rsidRDefault="001829D4" w:rsidP="00B73D01">
      <w:pPr>
        <w:spacing w:after="0" w:line="360" w:lineRule="auto"/>
        <w:ind w:right="709" w:firstLine="709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b/>
          <w:sz w:val="28"/>
          <w:szCs w:val="28"/>
        </w:rPr>
        <w:t xml:space="preserve">Тема </w:t>
      </w:r>
      <w:r w:rsidRPr="00B73D01">
        <w:rPr>
          <w:rFonts w:ascii="Times New Roman" w:hAnsi="Times New Roman"/>
          <w:sz w:val="28"/>
          <w:szCs w:val="28"/>
        </w:rPr>
        <w:t>— Удивительный мир флексагонов.</w:t>
      </w:r>
    </w:p>
    <w:p w:rsidR="001829D4" w:rsidRPr="00B73D01" w:rsidRDefault="001829D4" w:rsidP="00B73D01">
      <w:pPr>
        <w:spacing w:after="0" w:line="360" w:lineRule="auto"/>
        <w:ind w:right="709" w:firstLine="708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b/>
          <w:sz w:val="28"/>
          <w:szCs w:val="28"/>
        </w:rPr>
        <w:t>Проблема</w:t>
      </w:r>
      <w:r w:rsidRPr="00B73D01">
        <w:rPr>
          <w:rFonts w:ascii="Times New Roman" w:hAnsi="Times New Roman"/>
          <w:sz w:val="28"/>
          <w:szCs w:val="28"/>
        </w:rPr>
        <w:t>: элемент игры, который делает занимательную математику интересной, может иметь различные формы. Флексагоны – с одной стороны - занимательная игра, а с другой –</w:t>
      </w:r>
      <w:r w:rsidRPr="00B73D01">
        <w:rPr>
          <w:sz w:val="28"/>
          <w:szCs w:val="28"/>
        </w:rPr>
        <w:t xml:space="preserve"> </w:t>
      </w:r>
      <w:r w:rsidRPr="00B73D01">
        <w:rPr>
          <w:rFonts w:ascii="Times New Roman" w:hAnsi="Times New Roman"/>
          <w:sz w:val="28"/>
          <w:szCs w:val="28"/>
        </w:rPr>
        <w:t>сложная структура, подтверждающая  существование  удивительных многоугольников, отличительным свойством которых является изгибание.</w:t>
      </w:r>
    </w:p>
    <w:p w:rsidR="001829D4" w:rsidRPr="00B73D01" w:rsidRDefault="001829D4" w:rsidP="00B73D01">
      <w:pPr>
        <w:spacing w:after="0"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b/>
          <w:sz w:val="28"/>
          <w:szCs w:val="28"/>
        </w:rPr>
        <w:t xml:space="preserve">Гипотеза исследования: </w:t>
      </w:r>
      <w:r w:rsidRPr="00B73D01">
        <w:rPr>
          <w:rFonts w:ascii="Times New Roman" w:hAnsi="Times New Roman"/>
          <w:sz w:val="28"/>
          <w:szCs w:val="28"/>
        </w:rPr>
        <w:t xml:space="preserve">Несмотря на то, что флексагоны являются достаточно сложным математическим объектом, они могут быть понятны, полезны и интересны для школьников. </w:t>
      </w:r>
    </w:p>
    <w:p w:rsidR="001829D4" w:rsidRPr="00B73D01" w:rsidRDefault="001829D4" w:rsidP="00B73D01">
      <w:pPr>
        <w:spacing w:after="0" w:line="360" w:lineRule="auto"/>
        <w:ind w:right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3D01">
        <w:rPr>
          <w:rFonts w:ascii="Times New Roman" w:hAnsi="Times New Roman"/>
          <w:b/>
          <w:sz w:val="28"/>
          <w:szCs w:val="28"/>
        </w:rPr>
        <w:t>Цель</w:t>
      </w:r>
      <w:r w:rsidRPr="00B73D01">
        <w:rPr>
          <w:rFonts w:ascii="Times New Roman" w:hAnsi="Times New Roman"/>
          <w:sz w:val="28"/>
          <w:szCs w:val="28"/>
        </w:rPr>
        <w:t xml:space="preserve"> - Изучить информацию о флексагонах, научиться складывать простейшие флексагоны.</w:t>
      </w: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1829D4" w:rsidRPr="00B73D01" w:rsidRDefault="001829D4" w:rsidP="00B73D01">
      <w:pPr>
        <w:spacing w:after="0"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lastRenderedPageBreak/>
        <w:t>Задачи:</w:t>
      </w:r>
      <w:r w:rsidRPr="00B73D01">
        <w:rPr>
          <w:rFonts w:ascii="Times New Roman" w:hAnsi="Times New Roman"/>
          <w:sz w:val="28"/>
          <w:szCs w:val="28"/>
        </w:rPr>
        <w:t xml:space="preserve"> </w:t>
      </w:r>
    </w:p>
    <w:p w:rsidR="001829D4" w:rsidRPr="00B73D01" w:rsidRDefault="001829D4" w:rsidP="00B73D01">
      <w:pPr>
        <w:spacing w:after="0"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>изучить литературу по данной теме;</w:t>
      </w:r>
    </w:p>
    <w:p w:rsidR="001829D4" w:rsidRPr="00B73D01" w:rsidRDefault="001829D4" w:rsidP="00B73D01">
      <w:pPr>
        <w:spacing w:after="0"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>познакомиться с методикой изготовления флексагонов;</w:t>
      </w:r>
    </w:p>
    <w:p w:rsidR="001829D4" w:rsidRPr="00B73D01" w:rsidRDefault="001829D4" w:rsidP="00B73D01">
      <w:pPr>
        <w:spacing w:after="0"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>научиться складывать простейшие флексагоны;</w:t>
      </w:r>
    </w:p>
    <w:p w:rsidR="001829D4" w:rsidRPr="00B73D01" w:rsidRDefault="001829D4" w:rsidP="00B73D01">
      <w:pPr>
        <w:spacing w:after="0"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>научить учащихся изготавливать простые флексагоны.</w:t>
      </w:r>
    </w:p>
    <w:p w:rsidR="001829D4" w:rsidRPr="00B73D01" w:rsidRDefault="001829D4" w:rsidP="00B73D01">
      <w:pPr>
        <w:spacing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b/>
          <w:sz w:val="28"/>
          <w:szCs w:val="28"/>
        </w:rPr>
        <w:t xml:space="preserve">Методы исследования – </w:t>
      </w:r>
      <w:r w:rsidRPr="00B73D01">
        <w:rPr>
          <w:rFonts w:ascii="Times New Roman" w:hAnsi="Times New Roman"/>
          <w:sz w:val="28"/>
          <w:szCs w:val="28"/>
        </w:rPr>
        <w:t>анализ литературы, практический эксперимент.</w:t>
      </w:r>
    </w:p>
    <w:p w:rsidR="004935C8" w:rsidRPr="00B73D01" w:rsidRDefault="001829D4" w:rsidP="00B73D01">
      <w:pPr>
        <w:spacing w:after="0"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b/>
          <w:sz w:val="28"/>
          <w:szCs w:val="28"/>
        </w:rPr>
        <w:t>Продукт исследования</w:t>
      </w:r>
      <w:r w:rsidRPr="00B73D01">
        <w:rPr>
          <w:rFonts w:ascii="Times New Roman" w:hAnsi="Times New Roman"/>
          <w:sz w:val="28"/>
          <w:szCs w:val="28"/>
        </w:rPr>
        <w:t>: урок наглядной геометрии «Удивительные флексагоны»</w:t>
      </w:r>
    </w:p>
    <w:p w:rsidR="00E84671" w:rsidRDefault="00E84671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sz w:val="28"/>
          <w:szCs w:val="28"/>
        </w:rPr>
      </w:pPr>
    </w:p>
    <w:p w:rsidR="00525113" w:rsidRDefault="00525113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sz w:val="28"/>
          <w:szCs w:val="28"/>
        </w:rPr>
      </w:pPr>
    </w:p>
    <w:p w:rsidR="00525113" w:rsidRDefault="00525113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sz w:val="28"/>
          <w:szCs w:val="28"/>
        </w:rPr>
      </w:pPr>
    </w:p>
    <w:p w:rsidR="00525113" w:rsidRDefault="00525113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sz w:val="28"/>
          <w:szCs w:val="28"/>
        </w:rPr>
      </w:pPr>
    </w:p>
    <w:p w:rsidR="00525113" w:rsidRDefault="00525113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sz w:val="28"/>
          <w:szCs w:val="28"/>
        </w:rPr>
      </w:pPr>
    </w:p>
    <w:p w:rsidR="00525113" w:rsidRDefault="00525113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sz w:val="28"/>
          <w:szCs w:val="28"/>
        </w:rPr>
      </w:pPr>
    </w:p>
    <w:p w:rsidR="00525113" w:rsidRDefault="00525113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sz w:val="28"/>
          <w:szCs w:val="28"/>
        </w:rPr>
      </w:pPr>
    </w:p>
    <w:p w:rsidR="00525113" w:rsidRDefault="00525113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sz w:val="28"/>
          <w:szCs w:val="28"/>
        </w:rPr>
      </w:pPr>
    </w:p>
    <w:p w:rsidR="00525113" w:rsidRDefault="00525113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sz w:val="28"/>
          <w:szCs w:val="28"/>
        </w:rPr>
      </w:pPr>
    </w:p>
    <w:p w:rsidR="00525113" w:rsidRDefault="00525113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sz w:val="28"/>
          <w:szCs w:val="28"/>
        </w:rPr>
      </w:pPr>
    </w:p>
    <w:p w:rsidR="00525113" w:rsidRDefault="00525113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sz w:val="28"/>
          <w:szCs w:val="28"/>
        </w:rPr>
      </w:pPr>
    </w:p>
    <w:p w:rsidR="00525113" w:rsidRDefault="00525113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sz w:val="28"/>
          <w:szCs w:val="28"/>
        </w:rPr>
      </w:pPr>
    </w:p>
    <w:p w:rsidR="00525113" w:rsidRDefault="00525113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sz w:val="28"/>
          <w:szCs w:val="28"/>
        </w:rPr>
      </w:pPr>
    </w:p>
    <w:p w:rsidR="00525113" w:rsidRDefault="00525113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sz w:val="28"/>
          <w:szCs w:val="28"/>
        </w:rPr>
      </w:pPr>
    </w:p>
    <w:p w:rsidR="00525113" w:rsidRDefault="00525113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sz w:val="28"/>
          <w:szCs w:val="28"/>
        </w:rPr>
      </w:pPr>
    </w:p>
    <w:p w:rsidR="00525113" w:rsidRDefault="00525113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sz w:val="28"/>
          <w:szCs w:val="28"/>
        </w:rPr>
      </w:pPr>
    </w:p>
    <w:p w:rsidR="00525113" w:rsidRDefault="00525113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sz w:val="28"/>
          <w:szCs w:val="28"/>
        </w:rPr>
      </w:pPr>
    </w:p>
    <w:p w:rsidR="00525113" w:rsidRPr="00B73D01" w:rsidRDefault="00525113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sz w:val="28"/>
          <w:szCs w:val="28"/>
        </w:rPr>
      </w:pPr>
    </w:p>
    <w:p w:rsidR="00E84671" w:rsidRPr="00B73D01" w:rsidRDefault="00E84671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sz w:val="28"/>
          <w:szCs w:val="28"/>
        </w:rPr>
      </w:pPr>
    </w:p>
    <w:p w:rsidR="00DE3B40" w:rsidRPr="00B73D01" w:rsidRDefault="00DE3B40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sz w:val="28"/>
          <w:szCs w:val="28"/>
        </w:rPr>
      </w:pPr>
      <w:r w:rsidRPr="00B73D01">
        <w:rPr>
          <w:rFonts w:ascii="Times New Roman" w:hAnsi="Times New Roman"/>
          <w:b/>
          <w:sz w:val="28"/>
          <w:szCs w:val="28"/>
        </w:rPr>
        <w:lastRenderedPageBreak/>
        <w:t xml:space="preserve">Глава 1. </w:t>
      </w:r>
      <w:r w:rsidR="00E84671" w:rsidRPr="00B73D01">
        <w:rPr>
          <w:rFonts w:ascii="Times New Roman" w:hAnsi="Times New Roman"/>
          <w:b/>
          <w:sz w:val="28"/>
          <w:szCs w:val="28"/>
        </w:rPr>
        <w:t>Открытие</w:t>
      </w:r>
      <w:r w:rsidR="003F3B3F" w:rsidRPr="00B73D01">
        <w:rPr>
          <w:rFonts w:ascii="Times New Roman" w:hAnsi="Times New Roman"/>
          <w:b/>
          <w:sz w:val="28"/>
          <w:szCs w:val="28"/>
        </w:rPr>
        <w:t xml:space="preserve"> флексагонов.</w:t>
      </w:r>
    </w:p>
    <w:p w:rsidR="00DE3B40" w:rsidRPr="009F1B9D" w:rsidRDefault="00DE3B40" w:rsidP="009F1B9D">
      <w:pPr>
        <w:spacing w:after="0"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 xml:space="preserve">       Конец 1939 года. Двадцатитрехлетний аспирант-математик Артур Стоун из Англии приехал учиться в Америку и ему в руки  попал американский блокнот, который оказался больше по размеру, чем английский, поэтому учёный обрезал листы, а из полосок бумаги, которые </w:t>
      </w:r>
      <w:r w:rsidR="009F1B9D">
        <w:rPr>
          <w:rFonts w:ascii="Times New Roman" w:hAnsi="Times New Roman"/>
          <w:sz w:val="28"/>
          <w:szCs w:val="28"/>
        </w:rPr>
        <w:t xml:space="preserve">остались, делал разные фигуры. </w:t>
      </w:r>
      <w:r w:rsidRPr="009F1B9D">
        <w:rPr>
          <w:rFonts w:ascii="Times New Roman" w:hAnsi="Times New Roman"/>
          <w:sz w:val="28"/>
          <w:szCs w:val="28"/>
        </w:rPr>
        <w:t xml:space="preserve">Одна из фигур оказалась особенно интересной. По форме она была обычным шестиугольником, но имела необычные свойства. Если сложить её, как бутон, то она открывалась с другой стороны. При этом сторона, которая раньше была скрыта, становилась видна, а другая сторона, наоборот, пряталась внутрь фигуры. </w:t>
      </w:r>
      <w:r w:rsidR="003F3B3F" w:rsidRPr="009F1B9D">
        <w:rPr>
          <w:rFonts w:ascii="Times New Roman" w:hAnsi="Times New Roman"/>
          <w:sz w:val="28"/>
          <w:szCs w:val="28"/>
        </w:rPr>
        <w:t xml:space="preserve">Перегнув же шестиугольник определённым образом, можно было увидеть и третью сторону. Позже его назвали тригексафлексагоном ("три" – число поверхностей, "гекса" – число углов). Вторая не менее изящная модель получила название гексагексафлексагона (первое «гекса» - шесть - означает число поверхностей этой модели). </w:t>
      </w:r>
      <w:r w:rsidRPr="009F1B9D">
        <w:rPr>
          <w:rFonts w:ascii="Times New Roman" w:hAnsi="Times New Roman"/>
          <w:sz w:val="28"/>
          <w:szCs w:val="28"/>
        </w:rPr>
        <w:t xml:space="preserve">Стоун решил показать свои бумажные модели друзьям по университету. Модели были названы гексафлексагонами: "гекса" - из-за их шестиугольной формы (от греческого "гекс", что означает шесть), "флексагонами" - из-за их способности складываться (от глагола to flex - складываться, сгибаться, гнуться и a polygon - многоугольник, а вместе эти слова значат «сгибаемоугольник». Первый построенный Стоуном флексагон был назван тригексафлексагоном, так как у него были три поверхности.  Для проникновения в тайны "флексологии" был организован "Флексагонный комитет", в который </w:t>
      </w:r>
      <w:r w:rsidR="00652EDF" w:rsidRPr="009F1B9D">
        <w:rPr>
          <w:rFonts w:ascii="Times New Roman" w:hAnsi="Times New Roman"/>
          <w:sz w:val="28"/>
          <w:szCs w:val="28"/>
        </w:rPr>
        <w:t xml:space="preserve"> вошли сам Стоун, аспирант-математик БрианТаккерман, аспирант-физик Ричард Фейнман и молодой преподаватель математики Джон У. Тьюки. Комитет обнаружил, что можно сделать флексагоны с 9, 12, 15 и большим числом поверхностей. Таккерману удалось сделать действующую </w:t>
      </w:r>
      <w:r w:rsidR="00652EDF" w:rsidRPr="009F1B9D">
        <w:rPr>
          <w:rFonts w:ascii="Times New Roman" w:hAnsi="Times New Roman"/>
          <w:sz w:val="28"/>
          <w:szCs w:val="28"/>
        </w:rPr>
        <w:lastRenderedPageBreak/>
        <w:t xml:space="preserve">модель флексагона с 48 поверхностями.  </w:t>
      </w:r>
      <w:r w:rsidRPr="009F1B9D">
        <w:rPr>
          <w:rFonts w:ascii="Times New Roman" w:hAnsi="Times New Roman"/>
          <w:sz w:val="28"/>
          <w:szCs w:val="28"/>
        </w:rPr>
        <w:t>К 1940 году</w:t>
      </w:r>
      <w:r w:rsidRPr="009F1B9D">
        <w:rPr>
          <w:rFonts w:ascii="Times New Roman" w:hAnsi="Times New Roman"/>
        </w:rPr>
        <w:t> </w:t>
      </w:r>
      <w:r w:rsidRPr="009F1B9D">
        <w:rPr>
          <w:rFonts w:ascii="Times New Roman" w:hAnsi="Times New Roman"/>
          <w:sz w:val="28"/>
          <w:szCs w:val="28"/>
        </w:rPr>
        <w:t>была</w:t>
      </w:r>
      <w:r w:rsidRPr="009F1B9D">
        <w:rPr>
          <w:rFonts w:ascii="Times New Roman" w:hAnsi="Times New Roman"/>
        </w:rPr>
        <w:t> </w:t>
      </w:r>
      <w:r w:rsidRPr="009F1B9D">
        <w:rPr>
          <w:rFonts w:ascii="Times New Roman" w:hAnsi="Times New Roman"/>
          <w:sz w:val="28"/>
          <w:szCs w:val="28"/>
        </w:rPr>
        <w:t xml:space="preserve">разработана теория флексагонов, заложив тем самым основания для всех последующих исследований. </w:t>
      </w:r>
      <w:r w:rsidR="00652EDF" w:rsidRPr="009F1B9D">
        <w:rPr>
          <w:rFonts w:ascii="Times New Roman" w:hAnsi="Times New Roman"/>
          <w:sz w:val="28"/>
          <w:szCs w:val="28"/>
        </w:rPr>
        <w:t xml:space="preserve">Полная математическая теория флексагонов была разработана в 1940 году Тьюки и Фейнманом. Она в частности указывает точный способ построения флексагонов с любым числом сторон, причём именно той разновидности, которая требуется. </w:t>
      </w:r>
      <w:r w:rsidRPr="009F1B9D">
        <w:rPr>
          <w:rFonts w:ascii="Times New Roman" w:hAnsi="Times New Roman"/>
          <w:sz w:val="28"/>
          <w:szCs w:val="28"/>
        </w:rPr>
        <w:t>Теория не была опубликована полностью, хотя отдельные её части впоследствии были открыты заново.</w:t>
      </w:r>
      <w:r w:rsidRPr="009F1B9D">
        <w:rPr>
          <w:rFonts w:ascii="Times New Roman" w:hAnsi="Times New Roman"/>
        </w:rPr>
        <w:t> </w:t>
      </w:r>
      <w:hyperlink r:id="rId8" w:tooltip="Нападение на Пёрл-Харбор" w:history="1">
        <w:r w:rsidR="001829D4" w:rsidRPr="009F1B9D">
          <w:rPr>
            <w:rFonts w:ascii="Times New Roman" w:hAnsi="Times New Roman"/>
          </w:rPr>
          <w:t>Война</w:t>
        </w:r>
      </w:hyperlink>
      <w:r w:rsidRPr="009F1B9D">
        <w:rPr>
          <w:rFonts w:ascii="Times New Roman" w:hAnsi="Times New Roman"/>
        </w:rPr>
        <w:t> </w:t>
      </w:r>
      <w:r w:rsidR="001829D4" w:rsidRPr="009F1B9D">
        <w:rPr>
          <w:rFonts w:ascii="Times New Roman" w:hAnsi="Times New Roman"/>
          <w:sz w:val="28"/>
          <w:szCs w:val="28"/>
        </w:rPr>
        <w:t>приостановила</w:t>
      </w:r>
      <w:r w:rsidRPr="009F1B9D">
        <w:rPr>
          <w:rFonts w:ascii="Times New Roman" w:hAnsi="Times New Roman"/>
          <w:sz w:val="28"/>
          <w:szCs w:val="28"/>
        </w:rPr>
        <w:t xml:space="preserve"> работу «Флексагонного комитета», а вскоре разбросала всех четырех его учредителей в разные стороны. Популярность флексагоны получили после появления в декабрьском номере журнала «</w:t>
      </w:r>
      <w:hyperlink r:id="rId9" w:tooltip="Scientific American" w:history="1">
        <w:r w:rsidRPr="009F1B9D">
          <w:rPr>
            <w:rFonts w:ascii="Times New Roman" w:hAnsi="Times New Roman"/>
          </w:rPr>
          <w:t>Scientific American</w:t>
        </w:r>
      </w:hyperlink>
      <w:r w:rsidRPr="009F1B9D">
        <w:rPr>
          <w:rFonts w:ascii="Times New Roman" w:hAnsi="Times New Roman"/>
          <w:sz w:val="28"/>
          <w:szCs w:val="28"/>
        </w:rPr>
        <w:t>» за 1956 год первой колонки</w:t>
      </w:r>
      <w:r w:rsidRPr="009F1B9D">
        <w:rPr>
          <w:rFonts w:ascii="Times New Roman" w:hAnsi="Times New Roman"/>
        </w:rPr>
        <w:t> </w:t>
      </w:r>
      <w:hyperlink r:id="rId10" w:tooltip="Мартин Гарднер" w:history="1">
        <w:r w:rsidRPr="009F1B9D">
          <w:rPr>
            <w:rFonts w:ascii="Times New Roman" w:hAnsi="Times New Roman"/>
          </w:rPr>
          <w:t>Мартина Гарднера</w:t>
        </w:r>
      </w:hyperlink>
      <w:r w:rsidRPr="009F1B9D">
        <w:rPr>
          <w:rFonts w:ascii="Times New Roman" w:hAnsi="Times New Roman"/>
          <w:sz w:val="28"/>
          <w:szCs w:val="28"/>
        </w:rPr>
        <w:t xml:space="preserve">«Mathematical Games», посвящённой гексафлексагонам. Флексагоны неоднократно были запатентованы в виде игрушек, но не получили широкого коммерческого распространения. </w:t>
      </w:r>
    </w:p>
    <w:p w:rsidR="003F3B3F" w:rsidRDefault="00E84671" w:rsidP="00B73D01">
      <w:pPr>
        <w:spacing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b/>
          <w:sz w:val="28"/>
          <w:szCs w:val="28"/>
        </w:rPr>
        <w:t>Выводы по главе</w:t>
      </w:r>
      <w:r w:rsidRPr="00B73D01">
        <w:rPr>
          <w:rFonts w:ascii="Times New Roman" w:hAnsi="Times New Roman"/>
          <w:sz w:val="28"/>
          <w:szCs w:val="28"/>
        </w:rPr>
        <w:t xml:space="preserve">: </w:t>
      </w:r>
      <w:r w:rsidR="00DE3B40" w:rsidRPr="00B73D01">
        <w:rPr>
          <w:rFonts w:ascii="Times New Roman" w:hAnsi="Times New Roman"/>
          <w:sz w:val="28"/>
          <w:szCs w:val="28"/>
        </w:rPr>
        <w:t>флексагоны — это плоские модели</w:t>
      </w:r>
      <w:r w:rsidR="00652EDF" w:rsidRPr="00B73D01">
        <w:rPr>
          <w:rFonts w:ascii="Times New Roman" w:hAnsi="Times New Roman"/>
          <w:sz w:val="28"/>
          <w:szCs w:val="28"/>
        </w:rPr>
        <w:t xml:space="preserve"> из полосок бумаги, способные </w:t>
      </w:r>
      <w:r w:rsidR="00DE3B40" w:rsidRPr="00B73D01">
        <w:rPr>
          <w:rFonts w:ascii="Times New Roman" w:hAnsi="Times New Roman"/>
          <w:sz w:val="28"/>
          <w:szCs w:val="28"/>
        </w:rPr>
        <w:t>складываться и сгибаться определённым обра</w:t>
      </w:r>
      <w:r w:rsidR="00652EDF" w:rsidRPr="00B73D01">
        <w:rPr>
          <w:rFonts w:ascii="Times New Roman" w:hAnsi="Times New Roman"/>
          <w:sz w:val="28"/>
          <w:szCs w:val="28"/>
        </w:rPr>
        <w:t xml:space="preserve">зом. При складывании флексагона </w:t>
      </w:r>
      <w:r w:rsidR="00DE3B40" w:rsidRPr="00B73D01">
        <w:rPr>
          <w:rFonts w:ascii="Times New Roman" w:hAnsi="Times New Roman"/>
          <w:sz w:val="28"/>
          <w:szCs w:val="28"/>
        </w:rPr>
        <w:t>становятся видны поверхности, которые ранее были скрыты в конструкции флексагона, а прежде видимые поверхности уходят внутрь, поэтому можно сказать, что флексагон – это матем</w:t>
      </w:r>
      <w:r w:rsidR="00652EDF" w:rsidRPr="00B73D01">
        <w:rPr>
          <w:rFonts w:ascii="Times New Roman" w:hAnsi="Times New Roman"/>
          <w:sz w:val="28"/>
          <w:szCs w:val="28"/>
        </w:rPr>
        <w:t>атическая головоломка</w:t>
      </w:r>
      <w:r w:rsidR="00B73D01">
        <w:rPr>
          <w:rFonts w:ascii="Times New Roman" w:hAnsi="Times New Roman"/>
          <w:sz w:val="28"/>
          <w:szCs w:val="28"/>
        </w:rPr>
        <w:t>.</w:t>
      </w:r>
    </w:p>
    <w:p w:rsidR="00525113" w:rsidRDefault="00525113" w:rsidP="00B73D01">
      <w:pPr>
        <w:spacing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</w:p>
    <w:p w:rsidR="00525113" w:rsidRDefault="00525113" w:rsidP="00B73D01">
      <w:pPr>
        <w:spacing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</w:p>
    <w:p w:rsidR="00525113" w:rsidRDefault="00525113" w:rsidP="00B73D01">
      <w:pPr>
        <w:spacing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</w:p>
    <w:p w:rsidR="00525113" w:rsidRDefault="00525113" w:rsidP="00B73D01">
      <w:pPr>
        <w:spacing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</w:p>
    <w:p w:rsidR="00525113" w:rsidRPr="00B73D01" w:rsidRDefault="00525113" w:rsidP="00B73D01">
      <w:pPr>
        <w:spacing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</w:p>
    <w:p w:rsidR="003F3B3F" w:rsidRPr="00B73D01" w:rsidRDefault="003F3B3F" w:rsidP="00B73D01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B73D01">
        <w:rPr>
          <w:rFonts w:ascii="Times New Roman" w:hAnsi="Times New Roman"/>
          <w:b/>
          <w:sz w:val="28"/>
          <w:szCs w:val="28"/>
        </w:rPr>
        <w:lastRenderedPageBreak/>
        <w:t xml:space="preserve">Глава 2.  </w:t>
      </w:r>
      <w:r w:rsidR="001829D4" w:rsidRPr="00B73D01">
        <w:rPr>
          <w:rFonts w:ascii="Times New Roman" w:hAnsi="Times New Roman"/>
          <w:b/>
          <w:sz w:val="28"/>
          <w:szCs w:val="28"/>
        </w:rPr>
        <w:t>Разнообразие флексагонов и их применение.</w:t>
      </w:r>
    </w:p>
    <w:p w:rsidR="004935C8" w:rsidRPr="00B73D01" w:rsidRDefault="00DE3B40" w:rsidP="00B73D01">
      <w:pPr>
        <w:spacing w:line="360" w:lineRule="auto"/>
        <w:rPr>
          <w:rFonts w:ascii="Times New Roman" w:hAnsi="Times New Roman"/>
          <w:color w:val="000000"/>
          <w:spacing w:val="-4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 xml:space="preserve"> Флексагоны обычно имеют квадратную (тетрафлексагоны)</w:t>
      </w:r>
      <w:r w:rsidR="007E111C" w:rsidRPr="00B73D01">
        <w:rPr>
          <w:rFonts w:ascii="Times New Roman" w:hAnsi="Times New Roman"/>
          <w:sz w:val="28"/>
          <w:szCs w:val="28"/>
        </w:rPr>
        <w:t>- в качестве эталона формы в развертке используется квадрат</w:t>
      </w:r>
      <w:r w:rsidRPr="00B73D01">
        <w:rPr>
          <w:rFonts w:ascii="Times New Roman" w:hAnsi="Times New Roman"/>
          <w:sz w:val="28"/>
          <w:szCs w:val="28"/>
        </w:rPr>
        <w:t xml:space="preserve"> или шестиугольную (гексафлексагоны) форму</w:t>
      </w:r>
      <w:r w:rsidR="007E111C" w:rsidRPr="00B73D01">
        <w:rPr>
          <w:rFonts w:ascii="Times New Roman" w:hAnsi="Times New Roman"/>
          <w:sz w:val="28"/>
          <w:szCs w:val="28"/>
        </w:rPr>
        <w:t xml:space="preserve"> - в качестве эталона формы в развертке используется равносторонний треугольник</w:t>
      </w:r>
      <w:r w:rsidRPr="00B73D01">
        <w:rPr>
          <w:rFonts w:ascii="Times New Roman" w:hAnsi="Times New Roman"/>
          <w:sz w:val="28"/>
          <w:szCs w:val="28"/>
        </w:rPr>
        <w:t xml:space="preserve">. </w:t>
      </w:r>
      <w:r w:rsidR="004935C8" w:rsidRPr="00B73D01">
        <w:rPr>
          <w:rFonts w:ascii="Times New Roman" w:hAnsi="Times New Roman"/>
          <w:color w:val="000000"/>
          <w:spacing w:val="-4"/>
          <w:sz w:val="28"/>
          <w:szCs w:val="28"/>
        </w:rPr>
        <w:t>Тетрафлексагоны были открыты на несколько столетий раньше гексафлексагонов, однако они гораздо менее изучены. Артур Стоун с друзьями посвятили много времени складыванию этих четырёхсторонних разновидностей флексагонов, но им так и не удалось построить полную теорию, охватывающую все, на первый взгляд ничем не связанные, разновидности этих головоломок. Конструкция тетрафлексагонов используется в шарнирных соединениях «двойного действия» – устройствах, с одинаковой лёгкостью открывающихся в обе стороны.</w:t>
      </w:r>
    </w:p>
    <w:p w:rsidR="006A0266" w:rsidRPr="00B73D01" w:rsidRDefault="007E111C" w:rsidP="00B73D01">
      <w:pPr>
        <w:spacing w:line="360" w:lineRule="auto"/>
        <w:jc w:val="both"/>
        <w:rPr>
          <w:rFonts w:ascii="Times New Roman" w:hAnsi="Times New Roman"/>
          <w:b/>
          <w:color w:val="000000"/>
          <w:spacing w:val="-4"/>
          <w:sz w:val="28"/>
          <w:szCs w:val="28"/>
        </w:rPr>
      </w:pPr>
      <w:r w:rsidRPr="00B73D01">
        <w:rPr>
          <w:rFonts w:ascii="Times New Roman" w:hAnsi="Times New Roman"/>
          <w:b/>
          <w:color w:val="000000"/>
          <w:spacing w:val="-4"/>
          <w:sz w:val="28"/>
          <w:szCs w:val="28"/>
        </w:rPr>
        <w:t>Тетрафлексагоны.</w:t>
      </w:r>
      <w:r w:rsidR="00F57393" w:rsidRPr="00B73D01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</w:t>
      </w:r>
      <w:r w:rsidR="00F57393" w:rsidRPr="009F1B9D">
        <w:rPr>
          <w:rFonts w:ascii="Times New Roman" w:hAnsi="Times New Roman"/>
          <w:color w:val="000000"/>
          <w:spacing w:val="-4"/>
          <w:sz w:val="28"/>
          <w:szCs w:val="28"/>
        </w:rPr>
        <w:t>К ним относятся</w:t>
      </w:r>
      <w:r w:rsidR="00F57393" w:rsidRPr="00B73D01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</w:t>
      </w:r>
      <w:r w:rsidR="009F1B9D" w:rsidRPr="009F1B9D">
        <w:rPr>
          <w:rFonts w:ascii="Times New Roman" w:hAnsi="Times New Roman"/>
          <w:color w:val="000000"/>
          <w:spacing w:val="-4"/>
          <w:sz w:val="28"/>
          <w:szCs w:val="28"/>
        </w:rPr>
        <w:t>т</w:t>
      </w:r>
      <w:r w:rsidR="006A0266" w:rsidRPr="00B73D01">
        <w:rPr>
          <w:rFonts w:ascii="Times New Roman" w:hAnsi="Times New Roman"/>
          <w:color w:val="000000"/>
          <w:spacing w:val="-4"/>
          <w:sz w:val="28"/>
          <w:szCs w:val="28"/>
        </w:rPr>
        <w:t>ритетрафлексагоны</w:t>
      </w:r>
      <w:r w:rsidR="00F57393" w:rsidRPr="00B73D01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, </w:t>
      </w:r>
      <w:r w:rsidR="00F57393" w:rsidRPr="009F1B9D">
        <w:rPr>
          <w:rFonts w:ascii="Times New Roman" w:hAnsi="Times New Roman"/>
          <w:color w:val="000000"/>
          <w:spacing w:val="-4"/>
          <w:sz w:val="28"/>
          <w:szCs w:val="28"/>
        </w:rPr>
        <w:t>т</w:t>
      </w:r>
      <w:r w:rsidR="006A0266" w:rsidRPr="00B73D01">
        <w:rPr>
          <w:rFonts w:ascii="Times New Roman" w:hAnsi="Times New Roman"/>
          <w:color w:val="000000"/>
          <w:spacing w:val="-4"/>
          <w:sz w:val="28"/>
          <w:szCs w:val="28"/>
        </w:rPr>
        <w:t>етратетрафлексагоны</w:t>
      </w:r>
      <w:r w:rsidR="00F57393" w:rsidRPr="00B73D01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, </w:t>
      </w:r>
      <w:r w:rsidR="00F57393" w:rsidRPr="009F1B9D">
        <w:rPr>
          <w:rFonts w:ascii="Times New Roman" w:hAnsi="Times New Roman"/>
          <w:color w:val="000000"/>
          <w:spacing w:val="-4"/>
          <w:sz w:val="28"/>
          <w:szCs w:val="28"/>
        </w:rPr>
        <w:t>г</w:t>
      </w:r>
      <w:r w:rsidR="006A0266" w:rsidRPr="00B73D01">
        <w:rPr>
          <w:rFonts w:ascii="Times New Roman" w:hAnsi="Times New Roman"/>
          <w:color w:val="000000"/>
          <w:spacing w:val="-4"/>
          <w:sz w:val="28"/>
          <w:szCs w:val="28"/>
        </w:rPr>
        <w:t>ексатетрафлексагоны</w:t>
      </w:r>
      <w:r w:rsidR="00F57393" w:rsidRPr="00B73D01">
        <w:rPr>
          <w:rFonts w:ascii="Times New Roman" w:hAnsi="Times New Roman"/>
          <w:b/>
          <w:color w:val="000000"/>
          <w:spacing w:val="-4"/>
          <w:sz w:val="28"/>
          <w:szCs w:val="28"/>
        </w:rPr>
        <w:t xml:space="preserve"> </w:t>
      </w:r>
      <w:r w:rsidR="00F57393" w:rsidRPr="009F1B9D">
        <w:rPr>
          <w:rFonts w:ascii="Times New Roman" w:hAnsi="Times New Roman"/>
          <w:color w:val="000000"/>
          <w:spacing w:val="-4"/>
          <w:sz w:val="28"/>
          <w:szCs w:val="28"/>
        </w:rPr>
        <w:t>и г</w:t>
      </w:r>
      <w:r w:rsidR="006A0266" w:rsidRPr="009F1B9D">
        <w:rPr>
          <w:rFonts w:ascii="Times New Roman" w:hAnsi="Times New Roman"/>
          <w:color w:val="000000"/>
          <w:spacing w:val="-4"/>
          <w:sz w:val="28"/>
          <w:szCs w:val="28"/>
        </w:rPr>
        <w:t>ексатетрафлексагоны</w:t>
      </w:r>
      <w:r w:rsidR="00F57393" w:rsidRPr="00B73D01">
        <w:rPr>
          <w:rFonts w:ascii="Times New Roman" w:hAnsi="Times New Roman"/>
          <w:color w:val="000000"/>
          <w:spacing w:val="-4"/>
          <w:sz w:val="28"/>
          <w:szCs w:val="28"/>
        </w:rPr>
        <w:t>. Все они изгибаются на основе соединения шарнирного действия и в сложенном виде имеют форму прямоугольника, в отличии от гексафлексагонов, в сложенном виде имеющих форму шестиугольника.</w:t>
      </w:r>
    </w:p>
    <w:p w:rsidR="004935C8" w:rsidRPr="00B73D01" w:rsidRDefault="004935C8" w:rsidP="00B73D01">
      <w:pPr>
        <w:shd w:val="clear" w:color="auto" w:fill="FFFFFF"/>
        <w:tabs>
          <w:tab w:val="num" w:pos="763"/>
        </w:tabs>
        <w:spacing w:after="0" w:line="360" w:lineRule="auto"/>
        <w:ind w:right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3D01">
        <w:rPr>
          <w:rFonts w:ascii="Times New Roman" w:eastAsia="Times New Roman" w:hAnsi="Times New Roman"/>
          <w:b/>
          <w:bCs/>
          <w:color w:val="000000"/>
          <w:spacing w:val="-24"/>
          <w:sz w:val="28"/>
          <w:szCs w:val="28"/>
          <w:lang w:eastAsia="ru-RU"/>
        </w:rPr>
        <w:t>Гексафлексагоны</w:t>
      </w:r>
      <w:r w:rsidR="00F57393" w:rsidRPr="00B73D01">
        <w:rPr>
          <w:rFonts w:ascii="Times New Roman" w:eastAsia="Times New Roman" w:hAnsi="Times New Roman"/>
          <w:b/>
          <w:bCs/>
          <w:color w:val="000000"/>
          <w:spacing w:val="-24"/>
          <w:sz w:val="28"/>
          <w:szCs w:val="28"/>
          <w:lang w:eastAsia="ru-RU"/>
        </w:rPr>
        <w:t>.</w:t>
      </w:r>
    </w:p>
    <w:p w:rsidR="004935C8" w:rsidRPr="00B73D01" w:rsidRDefault="004935C8" w:rsidP="00B73D01">
      <w:pPr>
        <w:shd w:val="clear" w:color="auto" w:fill="FFFFFF"/>
        <w:spacing w:after="0" w:line="360" w:lineRule="auto"/>
        <w:ind w:right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3D01">
        <w:rPr>
          <w:rFonts w:ascii="Times New Roman" w:eastAsia="Times New Roman" w:hAnsi="Times New Roman"/>
          <w:b/>
          <w:bCs/>
          <w:color w:val="000000"/>
          <w:spacing w:val="-6"/>
          <w:sz w:val="28"/>
          <w:szCs w:val="28"/>
          <w:lang w:eastAsia="ru-RU"/>
        </w:rPr>
        <w:t>Унагексафлексагон</w:t>
      </w: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B73D01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простейший гексафлексагон представляет собой лист Мёбиуса с треугольным краем. </w:t>
      </w:r>
      <w:r w:rsidRPr="00B73D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Он имеет одну поверхность и состоит из шести треугольников, поэтому его и можно назвать унагексафлексагоном, несмотря на то, что он не имеет шести сторон и не складывается. </w:t>
      </w:r>
    </w:p>
    <w:p w:rsidR="004935C8" w:rsidRPr="00B73D01" w:rsidRDefault="004935C8" w:rsidP="00B73D01">
      <w:pPr>
        <w:shd w:val="clear" w:color="auto" w:fill="FFFFFF"/>
        <w:spacing w:after="0" w:line="360" w:lineRule="auto"/>
        <w:ind w:right="5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3D01">
        <w:rPr>
          <w:rFonts w:ascii="Times New Roman" w:eastAsia="Times New Roman" w:hAnsi="Times New Roman"/>
          <w:b/>
          <w:color w:val="000000"/>
          <w:sz w:val="28"/>
          <w:szCs w:val="28"/>
          <w:lang w:eastAsia="ru-RU"/>
        </w:rPr>
        <w:t>Дуогексафлексагон</w:t>
      </w:r>
      <w:r w:rsidRPr="00B73D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– обыкновенный плоский шестиугольник, вырезанный из бумаги (или </w:t>
      </w:r>
      <w:r w:rsidRPr="00B73D01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другого материала). Он, разумеется, также не складывается и особого интереса не </w:t>
      </w:r>
      <w:r w:rsidRPr="00B73D01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представляет.</w:t>
      </w:r>
    </w:p>
    <w:p w:rsidR="004935C8" w:rsidRPr="00B73D01" w:rsidRDefault="004935C8" w:rsidP="00B73D01">
      <w:pPr>
        <w:shd w:val="clear" w:color="auto" w:fill="FFFFFF"/>
        <w:spacing w:after="0" w:line="360" w:lineRule="auto"/>
        <w:ind w:right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3D01">
        <w:rPr>
          <w:rFonts w:ascii="Times New Roman" w:eastAsia="Times New Roman" w:hAnsi="Times New Roman"/>
          <w:b/>
          <w:bCs/>
          <w:color w:val="000000"/>
          <w:spacing w:val="-6"/>
          <w:sz w:val="28"/>
          <w:szCs w:val="28"/>
          <w:lang w:eastAsia="ru-RU"/>
        </w:rPr>
        <w:t>Тригексафлексагон</w:t>
      </w: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 xml:space="preserve"> - п</w:t>
      </w:r>
      <w:r w:rsidRPr="00B73D01">
        <w:rPr>
          <w:rFonts w:ascii="Times New Roman" w:eastAsia="Times New Roman" w:hAnsi="Times New Roman"/>
          <w:color w:val="000000"/>
          <w:spacing w:val="-2"/>
          <w:sz w:val="28"/>
          <w:szCs w:val="28"/>
          <w:lang w:eastAsia="ru-RU"/>
        </w:rPr>
        <w:t xml:space="preserve">ервый «настоящий» гексафлексагон. Существует только одна его разновидность. </w:t>
      </w:r>
      <w:r w:rsidRPr="00B73D01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Тригексафлексагон </w:t>
      </w:r>
      <w:r w:rsidRPr="00B73D01">
        <w:rPr>
          <w:rFonts w:ascii="Times New Roman" w:eastAsia="Times New Roman" w:hAnsi="Times New Roman"/>
          <w:b/>
          <w:color w:val="000000"/>
          <w:spacing w:val="-1"/>
          <w:sz w:val="28"/>
          <w:szCs w:val="28"/>
          <w:lang w:eastAsia="ru-RU"/>
        </w:rPr>
        <w:t>–</w:t>
      </w:r>
      <w:r w:rsidRPr="00B73D01">
        <w:rPr>
          <w:rFonts w:ascii="Times New Roman" w:eastAsia="Times New Roman" w:hAnsi="Times New Roman"/>
          <w:color w:val="000000"/>
          <w:spacing w:val="-1"/>
          <w:sz w:val="28"/>
          <w:szCs w:val="28"/>
          <w:lang w:eastAsia="ru-RU"/>
        </w:rPr>
        <w:t xml:space="preserve"> сплющенный в шестиугольник лист Мёбиуса. </w:t>
      </w:r>
    </w:p>
    <w:p w:rsidR="004935C8" w:rsidRPr="00B73D01" w:rsidRDefault="004935C8" w:rsidP="00B73D01">
      <w:pPr>
        <w:shd w:val="clear" w:color="auto" w:fill="FFFFFF"/>
        <w:spacing w:after="0" w:line="360" w:lineRule="auto"/>
        <w:ind w:left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3D01">
        <w:rPr>
          <w:rFonts w:ascii="Times New Roman" w:eastAsia="Times New Roman" w:hAnsi="Times New Roman"/>
          <w:b/>
          <w:bCs/>
          <w:color w:val="000000"/>
          <w:spacing w:val="-6"/>
          <w:sz w:val="28"/>
          <w:szCs w:val="28"/>
          <w:lang w:eastAsia="ru-RU"/>
        </w:rPr>
        <w:lastRenderedPageBreak/>
        <w:t>Тетрагексафлексагон</w:t>
      </w: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 xml:space="preserve"> -</w:t>
      </w:r>
      <w:r w:rsidRPr="00B73D01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 существует лишь в единственном варианте. Его складывают из пилообразной </w:t>
      </w:r>
      <w:r w:rsidRPr="00B73D01">
        <w:rPr>
          <w:rFonts w:ascii="Times New Roman" w:eastAsia="Times New Roman" w:hAnsi="Times New Roman"/>
          <w:color w:val="000000"/>
          <w:spacing w:val="-7"/>
          <w:sz w:val="28"/>
          <w:szCs w:val="28"/>
          <w:lang w:eastAsia="ru-RU"/>
        </w:rPr>
        <w:t xml:space="preserve">полоски. </w:t>
      </w:r>
    </w:p>
    <w:p w:rsidR="004935C8" w:rsidRPr="00B73D01" w:rsidRDefault="004935C8" w:rsidP="00B73D01">
      <w:pPr>
        <w:shd w:val="clear" w:color="auto" w:fill="FFFFFF"/>
        <w:spacing w:after="0" w:line="360" w:lineRule="auto"/>
        <w:ind w:right="1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3D01">
        <w:rPr>
          <w:rFonts w:ascii="Times New Roman" w:eastAsia="Times New Roman" w:hAnsi="Times New Roman"/>
          <w:b/>
          <w:bCs/>
          <w:color w:val="000000"/>
          <w:spacing w:val="-5"/>
          <w:sz w:val="28"/>
          <w:szCs w:val="28"/>
          <w:lang w:eastAsia="ru-RU"/>
        </w:rPr>
        <w:t>Пентагексафлексагон</w:t>
      </w: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>-е</w:t>
      </w:r>
      <w:r w:rsidRPr="00B73D01">
        <w:rPr>
          <w:rFonts w:ascii="Times New Roman" w:eastAsia="Times New Roman" w:hAnsi="Times New Roman"/>
          <w:color w:val="000000"/>
          <w:spacing w:val="-9"/>
          <w:sz w:val="28"/>
          <w:szCs w:val="28"/>
          <w:lang w:eastAsia="ru-RU"/>
        </w:rPr>
        <w:t>динственную разновидность этого флексагона складывают из и-образной полоски бумаги.</w:t>
      </w:r>
    </w:p>
    <w:p w:rsidR="004935C8" w:rsidRPr="00B73D01" w:rsidRDefault="004935C8" w:rsidP="00B73D01">
      <w:pPr>
        <w:shd w:val="clear" w:color="auto" w:fill="FFFFFF"/>
        <w:spacing w:after="0" w:line="36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3D01">
        <w:rPr>
          <w:rFonts w:ascii="Times New Roman" w:eastAsia="Times New Roman" w:hAnsi="Times New Roman"/>
          <w:b/>
          <w:bCs/>
          <w:color w:val="000000"/>
          <w:spacing w:val="-5"/>
          <w:sz w:val="28"/>
          <w:szCs w:val="28"/>
          <w:lang w:eastAsia="ru-RU"/>
        </w:rPr>
        <w:t>Гексагексафлексагон</w:t>
      </w: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 xml:space="preserve">- </w:t>
      </w:r>
      <w:r w:rsidRPr="00B73D01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 xml:space="preserve">Существует три различных типа этих флексагонов, каждый из которых обладает </w:t>
      </w:r>
      <w:r w:rsidRPr="00B73D01">
        <w:rPr>
          <w:rFonts w:ascii="Times New Roman" w:eastAsia="Times New Roman" w:hAnsi="Times New Roman"/>
          <w:color w:val="000000"/>
          <w:spacing w:val="-3"/>
          <w:sz w:val="28"/>
          <w:szCs w:val="28"/>
          <w:lang w:eastAsia="ru-RU"/>
        </w:rPr>
        <w:t xml:space="preserve">неповторимыми свойствами. </w:t>
      </w:r>
    </w:p>
    <w:p w:rsidR="004935C8" w:rsidRPr="00B73D01" w:rsidRDefault="004935C8" w:rsidP="00B73D01">
      <w:pPr>
        <w:shd w:val="clear" w:color="auto" w:fill="FFFFFF"/>
        <w:spacing w:after="0" w:line="360" w:lineRule="auto"/>
        <w:ind w:right="5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3D01">
        <w:rPr>
          <w:rFonts w:ascii="Times New Roman" w:eastAsia="Times New Roman" w:hAnsi="Times New Roman"/>
          <w:b/>
          <w:bCs/>
          <w:color w:val="000000"/>
          <w:spacing w:val="-5"/>
          <w:sz w:val="28"/>
          <w:szCs w:val="28"/>
          <w:lang w:eastAsia="ru-RU"/>
        </w:rPr>
        <w:t>Гептагексафлексагон</w:t>
      </w: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>- т</w:t>
      </w:r>
      <w:r w:rsidRPr="00B73D01">
        <w:rPr>
          <w:rFonts w:ascii="Times New Roman" w:eastAsia="Times New Roman" w:hAnsi="Times New Roman"/>
          <w:color w:val="000000"/>
          <w:spacing w:val="-6"/>
          <w:sz w:val="28"/>
          <w:szCs w:val="28"/>
          <w:lang w:eastAsia="ru-RU"/>
        </w:rPr>
        <w:t>аких флексагонов существует четыре типа. Один из них складывают из полоски бумаги с перекрывающимися частями, имеющей вид восьмёрки.</w:t>
      </w:r>
    </w:p>
    <w:p w:rsidR="00DE3B40" w:rsidRPr="00B73D01" w:rsidRDefault="00DE3B40" w:rsidP="00B73D01">
      <w:pPr>
        <w:spacing w:line="360" w:lineRule="auto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>Дополнительная приставка может означать общее число поверхностей флексагона; например,</w:t>
      </w:r>
      <w:r w:rsidR="0050759F" w:rsidRPr="00B73D01">
        <w:rPr>
          <w:rFonts w:ascii="Times New Roman" w:hAnsi="Times New Roman"/>
          <w:sz w:val="28"/>
          <w:szCs w:val="28"/>
        </w:rPr>
        <w:t xml:space="preserve"> </w:t>
      </w:r>
      <w:r w:rsidRPr="00B73D01">
        <w:rPr>
          <w:rFonts w:ascii="Times New Roman" w:hAnsi="Times New Roman"/>
          <w:i/>
          <w:iCs/>
          <w:sz w:val="28"/>
          <w:szCs w:val="28"/>
        </w:rPr>
        <w:t>додекагексафлексагон</w:t>
      </w:r>
      <w:r w:rsidRPr="00B73D01">
        <w:rPr>
          <w:rStyle w:val="apple-converted-space"/>
          <w:rFonts w:ascii="Times New Roman" w:hAnsi="Times New Roman"/>
          <w:color w:val="252525"/>
          <w:sz w:val="28"/>
          <w:szCs w:val="28"/>
        </w:rPr>
        <w:t> </w:t>
      </w:r>
      <w:r w:rsidRPr="00B73D01">
        <w:rPr>
          <w:rFonts w:ascii="Times New Roman" w:hAnsi="Times New Roman"/>
          <w:sz w:val="28"/>
          <w:szCs w:val="28"/>
        </w:rPr>
        <w:t xml:space="preserve">— флексагон с двенадцатью («додека») поверхностями, каждая из которых состоит из шести («гекса») секторов. </w:t>
      </w:r>
      <w:r w:rsidRPr="00B73D01">
        <w:rPr>
          <w:rFonts w:ascii="Times New Roman" w:hAnsi="Times New Roman"/>
          <w:color w:val="000000"/>
          <w:sz w:val="28"/>
          <w:szCs w:val="28"/>
        </w:rPr>
        <w:t>Анализ структуры флексагонов очень трудоемок, статьи о них можно встретить даже в специализированных журналах, например таких, как «Наука и жизнь», «Квант».</w:t>
      </w:r>
      <w:r w:rsidR="00C674AC" w:rsidRPr="00B73D01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C674AC" w:rsidRPr="00B73D01">
        <w:rPr>
          <w:rFonts w:ascii="Times New Roman" w:hAnsi="Times New Roman"/>
          <w:sz w:val="28"/>
          <w:szCs w:val="28"/>
        </w:rPr>
        <w:t xml:space="preserve">Если нанести на треугольники более замысловатую раскраску, можно увидеть, что каждый из них может менять ориентацию внутри своей поверхности. </w:t>
      </w:r>
      <w:r w:rsidR="009F1B9D">
        <w:rPr>
          <w:rFonts w:ascii="Times New Roman" w:hAnsi="Times New Roman"/>
          <w:sz w:val="28"/>
          <w:szCs w:val="28"/>
        </w:rPr>
        <w:t>Д</w:t>
      </w:r>
      <w:r w:rsidR="007E111C" w:rsidRPr="00B73D01">
        <w:rPr>
          <w:rFonts w:ascii="Times New Roman" w:hAnsi="Times New Roman"/>
          <w:sz w:val="28"/>
          <w:szCs w:val="28"/>
        </w:rPr>
        <w:t xml:space="preserve">ля </w:t>
      </w:r>
      <w:r w:rsidR="00C674AC" w:rsidRPr="00B73D01">
        <w:rPr>
          <w:rFonts w:ascii="Times New Roman" w:hAnsi="Times New Roman"/>
          <w:sz w:val="28"/>
          <w:szCs w:val="28"/>
        </w:rPr>
        <w:t xml:space="preserve">гексагексафлексагона мы имеем целых 18 вариантов рисунка поверхности. Только при правильной раскраске, можно увидеть все изображения одной и той же поверхности (до трёх видов у каждой поверхности). </w:t>
      </w:r>
    </w:p>
    <w:p w:rsidR="00C674AC" w:rsidRPr="00B73D01" w:rsidRDefault="00C674AC" w:rsidP="00B73D01">
      <w:pPr>
        <w:spacing w:line="360" w:lineRule="auto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 xml:space="preserve">             Артур Стоун и его друзья придумали:</w:t>
      </w:r>
    </w:p>
    <w:p w:rsidR="00C674AC" w:rsidRPr="00B73D01" w:rsidRDefault="00C674AC" w:rsidP="00B73D01">
      <w:pPr>
        <w:spacing w:line="360" w:lineRule="auto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 xml:space="preserve">4 вида гептагексафлексагонов (7 поверхностей), </w:t>
      </w:r>
    </w:p>
    <w:p w:rsidR="00C674AC" w:rsidRPr="00B73D01" w:rsidRDefault="00C674AC" w:rsidP="00B73D01">
      <w:pPr>
        <w:spacing w:line="360" w:lineRule="auto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 xml:space="preserve">12 видов октагексафлексагонов (8 поверхностей), </w:t>
      </w:r>
    </w:p>
    <w:p w:rsidR="00C674AC" w:rsidRPr="00B73D01" w:rsidRDefault="00C674AC" w:rsidP="00B73D01">
      <w:pPr>
        <w:spacing w:line="360" w:lineRule="auto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 xml:space="preserve">27 видов эннагексафлексагонов (9 поверхностей) </w:t>
      </w:r>
    </w:p>
    <w:p w:rsidR="00C674AC" w:rsidRPr="00B73D01" w:rsidRDefault="00C674AC" w:rsidP="00B73D01">
      <w:pPr>
        <w:spacing w:line="360" w:lineRule="auto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 xml:space="preserve">и 82 вида декагексафлексагонов (10 поверхностей). </w:t>
      </w:r>
    </w:p>
    <w:p w:rsidR="00C674AC" w:rsidRPr="00B73D01" w:rsidRDefault="00C674AC" w:rsidP="00B73D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lastRenderedPageBreak/>
        <w:t xml:space="preserve">Поверхностей может быть сколько угодно, </w:t>
      </w:r>
      <w:r w:rsidR="009F1B9D">
        <w:rPr>
          <w:rFonts w:ascii="Times New Roman" w:hAnsi="Times New Roman"/>
          <w:sz w:val="28"/>
          <w:szCs w:val="28"/>
        </w:rPr>
        <w:t xml:space="preserve">но </w:t>
      </w:r>
      <w:r w:rsidRPr="00B73D01">
        <w:rPr>
          <w:rFonts w:ascii="Times New Roman" w:hAnsi="Times New Roman"/>
          <w:sz w:val="28"/>
          <w:szCs w:val="28"/>
        </w:rPr>
        <w:t xml:space="preserve">только такой флексагон будет </w:t>
      </w:r>
      <w:r w:rsidR="009F1B9D">
        <w:rPr>
          <w:rFonts w:ascii="Times New Roman" w:hAnsi="Times New Roman"/>
          <w:sz w:val="28"/>
          <w:szCs w:val="28"/>
        </w:rPr>
        <w:t>практически</w:t>
      </w:r>
      <w:r w:rsidRPr="00B73D01">
        <w:rPr>
          <w:rFonts w:ascii="Times New Roman" w:hAnsi="Times New Roman"/>
          <w:sz w:val="28"/>
          <w:szCs w:val="28"/>
        </w:rPr>
        <w:t xml:space="preserve"> невозможно крутить. И </w:t>
      </w:r>
      <w:r w:rsidR="009F1B9D">
        <w:rPr>
          <w:rFonts w:ascii="Times New Roman" w:hAnsi="Times New Roman"/>
          <w:sz w:val="28"/>
          <w:szCs w:val="28"/>
        </w:rPr>
        <w:t>разверку</w:t>
      </w:r>
      <w:r w:rsidRPr="00B73D01">
        <w:rPr>
          <w:rFonts w:ascii="Times New Roman" w:hAnsi="Times New Roman"/>
          <w:sz w:val="28"/>
          <w:szCs w:val="28"/>
        </w:rPr>
        <w:t xml:space="preserve"> подобрать под такой флексагон очень сложно, </w:t>
      </w:r>
      <w:r w:rsidR="009F1B9D">
        <w:rPr>
          <w:rFonts w:ascii="Times New Roman" w:hAnsi="Times New Roman"/>
          <w:sz w:val="28"/>
          <w:szCs w:val="28"/>
        </w:rPr>
        <w:t xml:space="preserve">так как она будет </w:t>
      </w:r>
      <w:r w:rsidRPr="00B73D01">
        <w:rPr>
          <w:rFonts w:ascii="Times New Roman" w:hAnsi="Times New Roman"/>
          <w:sz w:val="28"/>
          <w:szCs w:val="28"/>
        </w:rPr>
        <w:t>непонятн</w:t>
      </w:r>
      <w:r w:rsidR="009F1B9D">
        <w:rPr>
          <w:rFonts w:ascii="Times New Roman" w:hAnsi="Times New Roman"/>
          <w:sz w:val="28"/>
          <w:szCs w:val="28"/>
        </w:rPr>
        <w:t>ой</w:t>
      </w:r>
      <w:r w:rsidRPr="00B73D01">
        <w:rPr>
          <w:rFonts w:ascii="Times New Roman" w:hAnsi="Times New Roman"/>
          <w:sz w:val="28"/>
          <w:szCs w:val="28"/>
        </w:rPr>
        <w:t>.</w:t>
      </w:r>
    </w:p>
    <w:p w:rsidR="00C674AC" w:rsidRPr="00B73D01" w:rsidRDefault="00C674AC" w:rsidP="00B73D01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>С тех пор, как Артур Стоун сделал своё открытие, любители флексагонов по всему миру придумали ещё много их разновидностей. Здесь мы перечислим некоторые из них.</w:t>
      </w:r>
    </w:p>
    <w:p w:rsidR="00C674AC" w:rsidRPr="00B73D01" w:rsidRDefault="00C674AC" w:rsidP="00B73D01">
      <w:pPr>
        <w:numPr>
          <w:ilvl w:val="0"/>
          <w:numId w:val="6"/>
        </w:numPr>
        <w:tabs>
          <w:tab w:val="clear" w:pos="360"/>
          <w:tab w:val="num" w:pos="927"/>
          <w:tab w:val="num" w:pos="1002"/>
        </w:tabs>
        <w:spacing w:after="0" w:line="360" w:lineRule="auto"/>
        <w:ind w:left="927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  <w:u w:val="single"/>
        </w:rPr>
        <w:t>Циркофлексагоны</w:t>
      </w:r>
      <w:r w:rsidRPr="00B73D01">
        <w:rPr>
          <w:rFonts w:ascii="Times New Roman" w:hAnsi="Times New Roman"/>
          <w:sz w:val="28"/>
          <w:szCs w:val="28"/>
        </w:rPr>
        <w:t xml:space="preserve"> — флексагоны в виде кольца из многоугольников.</w:t>
      </w:r>
    </w:p>
    <w:p w:rsidR="00C674AC" w:rsidRPr="00B73D01" w:rsidRDefault="00C674AC" w:rsidP="00B73D01">
      <w:pPr>
        <w:numPr>
          <w:ilvl w:val="0"/>
          <w:numId w:val="6"/>
        </w:numPr>
        <w:tabs>
          <w:tab w:val="clear" w:pos="360"/>
          <w:tab w:val="num" w:pos="927"/>
          <w:tab w:val="num" w:pos="1002"/>
        </w:tabs>
        <w:spacing w:after="0" w:line="360" w:lineRule="auto"/>
        <w:ind w:left="927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  <w:u w:val="single"/>
        </w:rPr>
        <w:t>Флексоцепи</w:t>
      </w:r>
      <w:r w:rsidRPr="00B73D01">
        <w:rPr>
          <w:rFonts w:ascii="Times New Roman" w:hAnsi="Times New Roman"/>
          <w:sz w:val="28"/>
          <w:szCs w:val="28"/>
        </w:rPr>
        <w:t xml:space="preserve"> — цепочки из бумажных прямоугольников, которые умеют изменяться причудливым образом.</w:t>
      </w:r>
    </w:p>
    <w:p w:rsidR="00C674AC" w:rsidRPr="00B73D01" w:rsidRDefault="00C674AC" w:rsidP="00B73D01">
      <w:pPr>
        <w:numPr>
          <w:ilvl w:val="0"/>
          <w:numId w:val="6"/>
        </w:numPr>
        <w:tabs>
          <w:tab w:val="clear" w:pos="360"/>
          <w:tab w:val="num" w:pos="927"/>
          <w:tab w:val="num" w:pos="1002"/>
        </w:tabs>
        <w:spacing w:after="0" w:line="360" w:lineRule="auto"/>
        <w:ind w:left="927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  <w:u w:val="single"/>
        </w:rPr>
        <w:t>Флексотрубки</w:t>
      </w:r>
      <w:r w:rsidRPr="00B73D01">
        <w:rPr>
          <w:rFonts w:ascii="Times New Roman" w:hAnsi="Times New Roman"/>
          <w:sz w:val="28"/>
          <w:szCs w:val="28"/>
        </w:rPr>
        <w:t xml:space="preserve"> — это бумажные трубки, которые можно вывернуть наизнанку, не порвав.</w:t>
      </w:r>
    </w:p>
    <w:p w:rsidR="00C674AC" w:rsidRPr="00B73D01" w:rsidRDefault="00C674AC" w:rsidP="00B73D01">
      <w:pPr>
        <w:numPr>
          <w:ilvl w:val="0"/>
          <w:numId w:val="6"/>
        </w:numPr>
        <w:tabs>
          <w:tab w:val="clear" w:pos="360"/>
          <w:tab w:val="num" w:pos="927"/>
          <w:tab w:val="num" w:pos="1002"/>
        </w:tabs>
        <w:spacing w:after="0" w:line="360" w:lineRule="auto"/>
        <w:ind w:left="927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  <w:u w:val="single"/>
        </w:rPr>
        <w:t>Флексоры</w:t>
      </w:r>
      <w:r w:rsidRPr="00B73D01">
        <w:rPr>
          <w:rFonts w:ascii="Times New Roman" w:hAnsi="Times New Roman"/>
          <w:sz w:val="28"/>
          <w:szCs w:val="28"/>
        </w:rPr>
        <w:t xml:space="preserve"> — объёмные бумажные фигуры, которые умеют искривляться так, что бумага не рвётся.</w:t>
      </w:r>
    </w:p>
    <w:p w:rsidR="00C674AC" w:rsidRPr="00B73D01" w:rsidRDefault="00C674AC" w:rsidP="00B73D01">
      <w:pPr>
        <w:numPr>
          <w:ilvl w:val="0"/>
          <w:numId w:val="6"/>
        </w:numPr>
        <w:tabs>
          <w:tab w:val="clear" w:pos="360"/>
          <w:tab w:val="num" w:pos="927"/>
          <w:tab w:val="num" w:pos="1002"/>
        </w:tabs>
        <w:spacing w:after="0" w:line="360" w:lineRule="auto"/>
        <w:ind w:left="927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 xml:space="preserve">И много других всевозможных флексагонов с очень длинными названиями, например, такими, как </w:t>
      </w:r>
      <w:r w:rsidRPr="00B73D01">
        <w:rPr>
          <w:rFonts w:ascii="Times New Roman" w:hAnsi="Times New Roman"/>
          <w:i/>
          <w:sz w:val="28"/>
          <w:szCs w:val="28"/>
        </w:rPr>
        <w:t>тригемициркогексафлексагон</w:t>
      </w:r>
      <w:r w:rsidRPr="00B73D01">
        <w:rPr>
          <w:rFonts w:ascii="Times New Roman" w:hAnsi="Times New Roman"/>
          <w:sz w:val="28"/>
          <w:szCs w:val="28"/>
        </w:rPr>
        <w:t>.</w:t>
      </w:r>
    </w:p>
    <w:p w:rsidR="00DE3B40" w:rsidRPr="00B73D01" w:rsidRDefault="004D51DE" w:rsidP="00B73D01">
      <w:pPr>
        <w:pStyle w:val="c38"/>
        <w:spacing w:before="0" w:beforeAutospacing="0" w:after="0" w:afterAutospacing="0" w:line="360" w:lineRule="auto"/>
        <w:ind w:right="709"/>
        <w:jc w:val="both"/>
        <w:rPr>
          <w:rFonts w:eastAsia="SimSun"/>
          <w:sz w:val="28"/>
          <w:szCs w:val="28"/>
          <w:lang w:eastAsia="zh-CN"/>
        </w:rPr>
      </w:pPr>
      <w:r w:rsidRPr="00B73D01">
        <w:rPr>
          <w:rFonts w:eastAsia="SimSun"/>
          <w:sz w:val="28"/>
          <w:szCs w:val="28"/>
          <w:lang w:eastAsia="zh-CN"/>
        </w:rPr>
        <w:t xml:space="preserve">     </w:t>
      </w:r>
      <w:r w:rsidR="00DE3B40" w:rsidRPr="00B73D01">
        <w:rPr>
          <w:rFonts w:eastAsia="SimSun"/>
          <w:sz w:val="28"/>
          <w:szCs w:val="28"/>
          <w:lang w:eastAsia="zh-CN"/>
        </w:rPr>
        <w:t xml:space="preserve">На  первый взгляд, флексагоны - всего лишь игрушки. Но они сумели </w:t>
      </w:r>
      <w:r w:rsidRPr="00B73D01">
        <w:rPr>
          <w:rFonts w:eastAsia="SimSun"/>
          <w:sz w:val="28"/>
          <w:szCs w:val="28"/>
          <w:lang w:eastAsia="zh-CN"/>
        </w:rPr>
        <w:t xml:space="preserve">привлечь </w:t>
      </w:r>
      <w:r w:rsidR="00DE3B40" w:rsidRPr="00B73D01">
        <w:rPr>
          <w:rFonts w:eastAsia="SimSun"/>
          <w:sz w:val="28"/>
          <w:szCs w:val="28"/>
          <w:lang w:eastAsia="zh-CN"/>
        </w:rPr>
        <w:t>внимание в различных отраслях. Вот несколько тому доказательств:</w:t>
      </w:r>
    </w:p>
    <w:p w:rsidR="00DE3B40" w:rsidRPr="00B73D01" w:rsidRDefault="00DE3B40" w:rsidP="00B73D01">
      <w:pPr>
        <w:numPr>
          <w:ilvl w:val="0"/>
          <w:numId w:val="1"/>
        </w:numPr>
        <w:spacing w:after="0"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>Шарнир  двойного действия, соединение которого присутствует  на всех тетрафлексагонах, повсеместно используется для петель  дверей и окон,  в креплениях  на настенные телевизоры, в раскладных телефонах.</w:t>
      </w:r>
    </w:p>
    <w:p w:rsidR="00DE3B40" w:rsidRPr="009F1B9D" w:rsidRDefault="00DE3B40" w:rsidP="009F1B9D">
      <w:pPr>
        <w:numPr>
          <w:ilvl w:val="0"/>
          <w:numId w:val="1"/>
        </w:numPr>
        <w:spacing w:before="100" w:beforeAutospacing="1" w:after="100" w:afterAutospacing="1"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>Необычный цикл изгибания фигур привлекает к ним внимание, из-за этого ег</w:t>
      </w:r>
      <w:r w:rsidR="009F1B9D">
        <w:rPr>
          <w:rFonts w:ascii="Times New Roman" w:hAnsi="Times New Roman"/>
          <w:sz w:val="28"/>
          <w:szCs w:val="28"/>
        </w:rPr>
        <w:t>о используют в рекламных акциях и в маркетинге</w:t>
      </w:r>
      <w:r w:rsidRPr="009F1B9D">
        <w:rPr>
          <w:rFonts w:ascii="Times New Roman" w:hAnsi="Times New Roman"/>
          <w:sz w:val="28"/>
          <w:szCs w:val="28"/>
        </w:rPr>
        <w:t>.</w:t>
      </w:r>
    </w:p>
    <w:p w:rsidR="00C57A54" w:rsidRPr="00B73D01" w:rsidRDefault="00DE3B40" w:rsidP="00B73D01">
      <w:pPr>
        <w:numPr>
          <w:ilvl w:val="0"/>
          <w:numId w:val="1"/>
        </w:numPr>
        <w:spacing w:before="100" w:beforeAutospacing="1" w:after="100" w:afterAutospacing="1"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 xml:space="preserve">в форме флексагонов закручены молекулы веществ (журнал «Химия и жизнь»), в стиле флексагонов создаются интерьеры </w:t>
      </w:r>
      <w:r w:rsidR="004D51DE" w:rsidRPr="00B73D01">
        <w:rPr>
          <w:rFonts w:ascii="Times New Roman" w:hAnsi="Times New Roman"/>
          <w:sz w:val="28"/>
          <w:szCs w:val="28"/>
        </w:rPr>
        <w:t>помещений и предметы меблировки.</w:t>
      </w:r>
    </w:p>
    <w:p w:rsidR="009A692E" w:rsidRPr="00B73D01" w:rsidRDefault="009A692E" w:rsidP="00B73D01">
      <w:pPr>
        <w:numPr>
          <w:ilvl w:val="0"/>
          <w:numId w:val="1"/>
        </w:numPr>
        <w:spacing w:before="100" w:beforeAutospacing="1" w:after="100" w:afterAutospacing="1"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lastRenderedPageBreak/>
        <w:t xml:space="preserve">На уроках  и внеурочной деятельности для развития памяти, внимания, </w:t>
      </w:r>
      <w:r w:rsidR="009F1B9D">
        <w:rPr>
          <w:rFonts w:ascii="Times New Roman" w:hAnsi="Times New Roman"/>
          <w:sz w:val="28"/>
          <w:szCs w:val="28"/>
        </w:rPr>
        <w:t xml:space="preserve">определения </w:t>
      </w: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>сходства и различия фигур, их классификаци</w:t>
      </w:r>
      <w:r w:rsidR="009F1B9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 xml:space="preserve">. Можно с помощью </w:t>
      </w:r>
      <w:r w:rsidR="009F1B9D">
        <w:rPr>
          <w:rFonts w:ascii="Times New Roman" w:eastAsia="Times New Roman" w:hAnsi="Times New Roman"/>
          <w:sz w:val="28"/>
          <w:szCs w:val="28"/>
          <w:lang w:eastAsia="ru-RU"/>
        </w:rPr>
        <w:t xml:space="preserve">флексагонов </w:t>
      </w: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 xml:space="preserve">показать циферблат часов, удобно показать сезонные явления, дни недели, месяцы. С </w:t>
      </w:r>
      <w:r w:rsidR="009F1B9D">
        <w:rPr>
          <w:rFonts w:ascii="Times New Roman" w:eastAsia="Times New Roman" w:hAnsi="Times New Roman"/>
          <w:sz w:val="28"/>
          <w:szCs w:val="28"/>
          <w:lang w:eastAsia="ru-RU"/>
        </w:rPr>
        <w:t xml:space="preserve">их </w:t>
      </w: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 xml:space="preserve">помощью можно знакомить детей с отношениями “больше”, “меньше” и др.; цифрами; учить составлять и решать простые и косвенные арифметические задачи. </w:t>
      </w:r>
      <w:r w:rsidR="002853BC" w:rsidRPr="00B73D01">
        <w:rPr>
          <w:rFonts w:ascii="Times New Roman" w:eastAsia="Times New Roman" w:hAnsi="Times New Roman"/>
          <w:sz w:val="28"/>
          <w:szCs w:val="28"/>
          <w:lang w:eastAsia="ru-RU"/>
        </w:rPr>
        <w:t>В</w:t>
      </w: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 xml:space="preserve"> геометри</w:t>
      </w:r>
      <w:r w:rsidR="009F1B9D">
        <w:rPr>
          <w:rFonts w:ascii="Times New Roman" w:eastAsia="Times New Roman" w:hAnsi="Times New Roman"/>
          <w:sz w:val="28"/>
          <w:szCs w:val="28"/>
          <w:lang w:eastAsia="ru-RU"/>
        </w:rPr>
        <w:t>и</w:t>
      </w: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>— знакомить детей с треугольником, кругом, эллипсом, квадратом, прямоугольником, четырехугольниками как классом фигур и т. д.</w:t>
      </w:r>
    </w:p>
    <w:p w:rsidR="00B73D01" w:rsidRDefault="009A692E" w:rsidP="00B73D01">
      <w:pPr>
        <w:spacing w:before="100" w:beforeAutospacing="1" w:after="100" w:afterAutospacing="1"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 xml:space="preserve"> </w:t>
      </w:r>
      <w:r w:rsidR="007E111C" w:rsidRPr="00B73D01">
        <w:rPr>
          <w:rFonts w:ascii="Times New Roman" w:hAnsi="Times New Roman"/>
          <w:b/>
          <w:sz w:val="28"/>
          <w:szCs w:val="28"/>
        </w:rPr>
        <w:t>Выводы по главе:</w:t>
      </w:r>
      <w:r w:rsidR="007E111C" w:rsidRPr="00B73D01">
        <w:rPr>
          <w:rFonts w:ascii="Times New Roman" w:hAnsi="Times New Roman"/>
          <w:sz w:val="28"/>
          <w:szCs w:val="28"/>
        </w:rPr>
        <w:t xml:space="preserve"> Флексагоны обычно имеют квадратную (тетрафлексагоны)- в качестве эталона формы в развертке используется квадрат или шестиугольную (гексафлексагоны) форму - в качестве эталона формы в развертке используется равносторонний треугольник.</w:t>
      </w:r>
      <w:r w:rsidRPr="00B73D01">
        <w:rPr>
          <w:rFonts w:ascii="Times New Roman" w:hAnsi="Times New Roman"/>
          <w:sz w:val="28"/>
          <w:szCs w:val="28"/>
        </w:rPr>
        <w:t xml:space="preserve"> Каждый из флексагонов может менять ориентацию внутри своей поверхности. Любители флексагонов по всему миру придумали ещё много их разновидностей. Флексагоны сумели привлечь внимание в различных отраслях. Их используют в технике, в рекламных целях и для украшения интерьеров. С нашей точки зрения, флексагоны способствуют развитию мелкой моторики, пространственного воображения, памяти, внимания, терпения; при специально продуманной раскраске активизируют формирование представлений по всем разделам математики для школьников. Флексагоны помогут находить сходства и различия фигур, производить их классификацию. Флексагоны можно применять на уроках математики, написав на сторонах числа и знаки «+», «-», «×», «:». Выворачивая флексагон, можно числа складывать</w:t>
      </w:r>
      <w:r w:rsidR="009F1B9D">
        <w:rPr>
          <w:rFonts w:ascii="Times New Roman" w:hAnsi="Times New Roman"/>
          <w:sz w:val="28"/>
          <w:szCs w:val="28"/>
        </w:rPr>
        <w:t xml:space="preserve">, вычитать, умножать и делить. </w:t>
      </w:r>
    </w:p>
    <w:p w:rsidR="009F1B9D" w:rsidRPr="00B73D01" w:rsidRDefault="009F1B9D" w:rsidP="00B73D01">
      <w:pPr>
        <w:spacing w:before="100" w:beforeAutospacing="1" w:after="100" w:afterAutospacing="1"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</w:p>
    <w:p w:rsidR="001829D4" w:rsidRPr="00B73D01" w:rsidRDefault="001829D4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73D01">
        <w:rPr>
          <w:rFonts w:ascii="Times New Roman" w:hAnsi="Times New Roman"/>
          <w:b/>
          <w:color w:val="000000"/>
          <w:sz w:val="28"/>
          <w:szCs w:val="28"/>
        </w:rPr>
        <w:lastRenderedPageBreak/>
        <w:t>Глав</w:t>
      </w:r>
      <w:r w:rsidR="004935C8" w:rsidRPr="00B73D01">
        <w:rPr>
          <w:rFonts w:ascii="Times New Roman" w:hAnsi="Times New Roman"/>
          <w:b/>
          <w:color w:val="000000"/>
          <w:sz w:val="28"/>
          <w:szCs w:val="28"/>
        </w:rPr>
        <w:t>а 3.  Изготовление флексагонов.</w:t>
      </w:r>
    </w:p>
    <w:p w:rsidR="001829D4" w:rsidRPr="00B73D01" w:rsidRDefault="001829D4" w:rsidP="00B73D01">
      <w:pPr>
        <w:pStyle w:val="a4"/>
        <w:shd w:val="clear" w:color="auto" w:fill="FFFFFF"/>
        <w:spacing w:before="120" w:beforeAutospacing="0" w:after="120" w:afterAutospacing="0" w:line="360" w:lineRule="auto"/>
        <w:ind w:right="709"/>
        <w:jc w:val="both"/>
        <w:rPr>
          <w:sz w:val="28"/>
          <w:szCs w:val="28"/>
        </w:rPr>
      </w:pPr>
      <w:r w:rsidRPr="00B73D01">
        <w:rPr>
          <w:sz w:val="28"/>
          <w:szCs w:val="28"/>
        </w:rPr>
        <w:t xml:space="preserve">Изготовим тригексафлексагон- флексагон с тремя поверхностями, складывается из полоски, размеченной  на </w:t>
      </w:r>
      <w:r w:rsidR="008A1BB3" w:rsidRPr="00B73D01">
        <w:rPr>
          <w:sz w:val="28"/>
          <w:szCs w:val="28"/>
        </w:rPr>
        <w:t>10 равносторонних треугольников – Приложение1.</w:t>
      </w:r>
    </w:p>
    <w:p w:rsidR="001829D4" w:rsidRPr="00B73D01" w:rsidRDefault="001829D4" w:rsidP="00B73D01">
      <w:pPr>
        <w:spacing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3D01">
        <w:rPr>
          <w:rFonts w:ascii="Times New Roman" w:eastAsia="Times New Roman" w:hAnsi="Times New Roman"/>
          <w:sz w:val="28"/>
          <w:szCs w:val="28"/>
        </w:rPr>
        <w:t xml:space="preserve">Надо взять длинную бумажную полоску (отношение сторон 1:7 или для удобства даже подлиннее). </w:t>
      </w:r>
      <w:r w:rsidR="008A1BB3" w:rsidRPr="00B73D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B73D01">
        <w:rPr>
          <w:rFonts w:ascii="Times New Roman" w:eastAsia="Times New Roman" w:hAnsi="Times New Roman"/>
          <w:sz w:val="28"/>
          <w:szCs w:val="28"/>
        </w:rPr>
        <w:t xml:space="preserve">Для тренировки лучше взять неплотную бумагу, а уже для игрушки – поплотнее. Делаем из полоски бумаги - полоску из треугольников, как в самом верху на схеме. Затем сворачиваем ее и склеиваем. Получится шестиугольник. </w:t>
      </w:r>
    </w:p>
    <w:p w:rsidR="001829D4" w:rsidRPr="00B73D01" w:rsidRDefault="001829D4" w:rsidP="00B73D0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 xml:space="preserve">Чтобы "открыть" тригексафлексагон, его нужно одной рукой взять за два соседних треугольника примыкающих к какой-нибудь вершине шестиугольника, а другой рукой потянуть за свободный край двух противоположных треугольников . Если флексагон не открывается, нужно попробовать ухватить его за два других треугольника. </w:t>
      </w:r>
    </w:p>
    <w:p w:rsidR="001829D4" w:rsidRPr="00B73D01" w:rsidRDefault="001829D4" w:rsidP="00B73D01">
      <w:pPr>
        <w:spacing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>Для различения плоскостей на секторы флексагона наносят цифры, буквы, элементы изображения или просто окрашивают в определённый цвет.</w:t>
      </w:r>
    </w:p>
    <w:p w:rsidR="001829D4" w:rsidRPr="00B73D01" w:rsidRDefault="001829D4" w:rsidP="00B73D0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Вторая не менее изящная модель Стоуна получила название - </w:t>
      </w:r>
      <w:r w:rsidRPr="00B73D01">
        <w:rPr>
          <w:rFonts w:ascii="Times New Roman" w:eastAsia="Times New Roman" w:hAnsi="Times New Roman"/>
          <w:b/>
          <w:sz w:val="28"/>
          <w:szCs w:val="28"/>
          <w:lang w:eastAsia="ru-RU"/>
        </w:rPr>
        <w:t>гексагексафлексагон</w:t>
      </w: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 xml:space="preserve"> (первое "гекса" - шесть - также означает число поверхностей этой модели). Гексагексафлексагоны складывают из полоски бумаги, разделенной на 19 равносторонних треугольников</w:t>
      </w:r>
      <w:r w:rsidR="008A1BB3" w:rsidRPr="00B73D01">
        <w:rPr>
          <w:rFonts w:ascii="Times New Roman" w:eastAsia="Times New Roman" w:hAnsi="Times New Roman"/>
          <w:sz w:val="28"/>
          <w:szCs w:val="28"/>
          <w:lang w:eastAsia="ru-RU"/>
        </w:rPr>
        <w:t>. (Приложение2)</w:t>
      </w: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 xml:space="preserve"> Треугольники на одной стороне полоски обозначим цифрами 1, 2, 3 – в соответствии со схемой. Девятнадцатый (последний) треугольник остается незаполненным. Треугольники на другой стороне пометим цифрами 4, 5, 6.</w:t>
      </w:r>
      <w:r w:rsidRPr="00B73D01">
        <w:rPr>
          <w:sz w:val="28"/>
          <w:szCs w:val="28"/>
        </w:rPr>
        <w:t xml:space="preserve"> </w:t>
      </w: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 xml:space="preserve">После этого полоску складывают так, чтобы треугольники на ее обратной стороне, имеющие одинаковые цифры, оказались наложенными друг на друга - 4 на 4, 5 на 5, 6 на 6. В результате у нас получится заготовка </w:t>
      </w: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гексагексафлексагона, показанная на рисунке</w:t>
      </w:r>
      <w:r w:rsidR="002853BC" w:rsidRPr="00B73D01">
        <w:rPr>
          <w:rFonts w:ascii="Times New Roman" w:eastAsia="Times New Roman" w:hAnsi="Times New Roman"/>
          <w:sz w:val="28"/>
          <w:szCs w:val="28"/>
          <w:lang w:eastAsia="ru-RU"/>
        </w:rPr>
        <w:t xml:space="preserve"> в Приложении.</w:t>
      </w: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 xml:space="preserve"> Перегнув ее по линиям ab и cd , получим шестиугольник: Остается лишь подвернуть вниз торчащий вправо пустой треугольник и приклеить его к пустому треугольнику на нижней стороне полоски. Проделать все эти операции намного легче, чем описать.</w:t>
      </w:r>
    </w:p>
    <w:p w:rsidR="001829D4" w:rsidRPr="00B73D01" w:rsidRDefault="001829D4" w:rsidP="00B73D01">
      <w:pPr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 xml:space="preserve">Если все сделано верно, то во всех треугольниках на видимой стороне должна стоять цифра 1, а во всех треугольниках на другой стороне - цифра 2: в таком виде флексагон готов к перегибанию. Взявшись за два смежных треугольника, согнем шестиугольник по общей стороне этих треугольников и подогнем противоположный угол флексагона. При этом откроются треугольники с цифрами 3 или 5. Перегибая флексагон наугад, вы без труда обнаружите и остальные поверхности. Однако поверхности с цифрами 4, 5 и 6 найти несколько труднее, чем поверхности с цифрами 1, 2 и 3. </w:t>
      </w:r>
      <w:r w:rsidR="009F1B9D">
        <w:rPr>
          <w:rFonts w:ascii="Times New Roman" w:eastAsia="Times New Roman" w:hAnsi="Times New Roman"/>
          <w:sz w:val="28"/>
          <w:szCs w:val="28"/>
          <w:lang w:eastAsia="ru-RU"/>
        </w:rPr>
        <w:t>Можно</w:t>
      </w: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F1B9D">
        <w:rPr>
          <w:rFonts w:ascii="Times New Roman" w:eastAsia="Times New Roman" w:hAnsi="Times New Roman"/>
          <w:sz w:val="28"/>
          <w:szCs w:val="28"/>
          <w:lang w:eastAsia="ru-RU"/>
        </w:rPr>
        <w:t xml:space="preserve">долго </w:t>
      </w: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>блуждать по замкнутому кругу: перед вами будут открываться лишь одни и те же  поверхности.</w:t>
      </w:r>
      <w:r w:rsidRPr="00B73D01">
        <w:rPr>
          <w:rFonts w:ascii="Times New Roman" w:hAnsi="Times New Roman"/>
          <w:sz w:val="28"/>
          <w:szCs w:val="28"/>
        </w:rPr>
        <w:t xml:space="preserve"> </w:t>
      </w:r>
      <w:r w:rsidRPr="00B73D01">
        <w:rPr>
          <w:rFonts w:ascii="Times New Roman" w:eastAsia="Times New Roman" w:hAnsi="Times New Roman"/>
          <w:sz w:val="28"/>
          <w:szCs w:val="28"/>
          <w:lang w:eastAsia="ru-RU"/>
        </w:rPr>
        <w:t>Брайан Таккерман довольно быстро нашел способ выявления всех поверхностей любого флексагона: держа за какой-нибудь угол, следует открывать флексагон до тех пор, пока он "открывается", а затем переходить к следующему углу. Этот способ был назван «путь Таккермана».</w:t>
      </w:r>
    </w:p>
    <w:p w:rsidR="001829D4" w:rsidRPr="00B73D01" w:rsidRDefault="001829D4" w:rsidP="00B73D01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  <w:lang w:eastAsia="ru-RU"/>
        </w:rPr>
      </w:pPr>
      <w:r w:rsidRPr="00B73D01">
        <w:rPr>
          <w:sz w:val="28"/>
          <w:szCs w:val="28"/>
          <w:lang w:eastAsia="ru-RU"/>
        </w:rPr>
        <w:t xml:space="preserve">Трудность отыскания </w:t>
      </w:r>
      <w:r w:rsidR="009F1B9D">
        <w:rPr>
          <w:sz w:val="28"/>
          <w:szCs w:val="28"/>
          <w:lang w:eastAsia="ru-RU"/>
        </w:rPr>
        <w:t>всех</w:t>
      </w:r>
      <w:r w:rsidRPr="00B73D01">
        <w:rPr>
          <w:sz w:val="28"/>
          <w:szCs w:val="28"/>
          <w:lang w:eastAsia="ru-RU"/>
        </w:rPr>
        <w:t xml:space="preserve"> поверхност</w:t>
      </w:r>
      <w:r w:rsidR="009F1B9D">
        <w:rPr>
          <w:sz w:val="28"/>
          <w:szCs w:val="28"/>
          <w:lang w:eastAsia="ru-RU"/>
        </w:rPr>
        <w:t>ей</w:t>
      </w:r>
      <w:r w:rsidRPr="00B73D01">
        <w:rPr>
          <w:sz w:val="28"/>
          <w:szCs w:val="28"/>
          <w:lang w:eastAsia="ru-RU"/>
        </w:rPr>
        <w:t xml:space="preserve"> превращает флексагон в занимательную головоломку. Много таких складных игрушек существовало еще в тридцатые годы. В одной из них к скрытому развороту флексагона была приклеена «счастливая» монетка, которую нужно было найти. В другой  задача заключалась в том, чтобы отыскать портрет молодой девушки. И сейчас в магазинах можно увидеть старинный детский фокус, обычно известный под названием «Волшебный доллар». Шарнирные соединения этой игрушки, позволяют показывать незамысловатые фокусы с исчезновением долларовой купюры и других плоских предметов.</w:t>
      </w:r>
    </w:p>
    <w:p w:rsidR="002853BC" w:rsidRPr="00B73D01" w:rsidRDefault="002853BC" w:rsidP="00B73D01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  <w:lang w:eastAsia="ru-RU"/>
        </w:rPr>
      </w:pPr>
      <w:r w:rsidRPr="00B73D01">
        <w:rPr>
          <w:sz w:val="28"/>
          <w:szCs w:val="28"/>
          <w:lang w:eastAsia="ru-RU"/>
        </w:rPr>
        <w:t xml:space="preserve">Простейший </w:t>
      </w:r>
      <w:r w:rsidR="008A1BB3" w:rsidRPr="00B73D01">
        <w:rPr>
          <w:b/>
          <w:sz w:val="28"/>
          <w:szCs w:val="28"/>
          <w:lang w:eastAsia="ru-RU"/>
        </w:rPr>
        <w:t>т</w:t>
      </w:r>
      <w:r w:rsidRPr="00B73D01">
        <w:rPr>
          <w:b/>
          <w:sz w:val="28"/>
          <w:szCs w:val="28"/>
          <w:lang w:eastAsia="ru-RU"/>
        </w:rPr>
        <w:t>етрафлексагон</w:t>
      </w:r>
      <w:r w:rsidRPr="00B73D01">
        <w:rPr>
          <w:sz w:val="28"/>
          <w:szCs w:val="28"/>
          <w:lang w:eastAsia="ru-RU"/>
        </w:rPr>
        <w:t xml:space="preserve"> </w:t>
      </w:r>
      <w:r w:rsidR="008A1BB3" w:rsidRPr="00B73D01">
        <w:rPr>
          <w:sz w:val="28"/>
          <w:szCs w:val="28"/>
          <w:lang w:eastAsia="ru-RU"/>
        </w:rPr>
        <w:t xml:space="preserve">– тритетрафлексагон- </w:t>
      </w:r>
      <w:r w:rsidRPr="00B73D01">
        <w:rPr>
          <w:sz w:val="28"/>
          <w:szCs w:val="28"/>
          <w:lang w:eastAsia="ru-RU"/>
        </w:rPr>
        <w:t xml:space="preserve">легко сложить из полоски бумаги, составленной из 6 квадратов. Пронумеруйте квадраты, как </w:t>
      </w:r>
      <w:r w:rsidRPr="00B73D01">
        <w:rPr>
          <w:sz w:val="28"/>
          <w:szCs w:val="28"/>
          <w:lang w:eastAsia="ru-RU"/>
        </w:rPr>
        <w:lastRenderedPageBreak/>
        <w:t>показано на рисунке 1 Приложения</w:t>
      </w:r>
      <w:r w:rsidR="008A1BB3" w:rsidRPr="00B73D01">
        <w:rPr>
          <w:sz w:val="28"/>
          <w:szCs w:val="28"/>
          <w:lang w:eastAsia="ru-RU"/>
        </w:rPr>
        <w:t xml:space="preserve"> 3</w:t>
      </w:r>
      <w:r w:rsidRPr="00B73D01">
        <w:rPr>
          <w:sz w:val="28"/>
          <w:szCs w:val="28"/>
          <w:lang w:eastAsia="ru-RU"/>
        </w:rPr>
        <w:t>. С обратной стороны полоски проставьте нумерацию по рисунку 2. Теперь согните полоску к себе вдоль пунктирной линии, разделяющей две тройки, и отогните левый нижний квадратик с двойкой назад (рис. 3). Переверните полученную фигуру обратной стороной и склейте ее правые квадратики — верхний и нижний (рис. 4).</w:t>
      </w:r>
    </w:p>
    <w:p w:rsidR="008A1BB3" w:rsidRPr="00B73D01" w:rsidRDefault="008A1BB3" w:rsidP="00B73D01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  <w:lang w:eastAsia="ru-RU"/>
        </w:rPr>
      </w:pPr>
      <w:r w:rsidRPr="00B73D01">
        <w:rPr>
          <w:sz w:val="28"/>
          <w:szCs w:val="28"/>
          <w:lang w:eastAsia="ru-RU"/>
        </w:rPr>
        <w:t xml:space="preserve">Чтобы изготовить </w:t>
      </w:r>
      <w:r w:rsidRPr="00B73D01">
        <w:rPr>
          <w:b/>
          <w:sz w:val="28"/>
          <w:szCs w:val="28"/>
          <w:lang w:eastAsia="ru-RU"/>
        </w:rPr>
        <w:t>тетратетрафлексагон</w:t>
      </w:r>
      <w:r w:rsidRPr="00B73D01">
        <w:rPr>
          <w:sz w:val="28"/>
          <w:szCs w:val="28"/>
          <w:lang w:eastAsia="ru-RU"/>
        </w:rPr>
        <w:t>, разграфите лист бумаги на 12 квадратов и пронумеруйте их с двух сторон, как показано на рисунках а, б Приложения 4. Сплошной линией показаны линии разрезов. Вырезанный «язычок» из двух центральных квадратов 2 и 1 отогните назад (рис. в). Назад отогните и правый столбец с цифрами 3, 1, 3 (рис. г).</w:t>
      </w:r>
      <w:r w:rsidRPr="00B73D01">
        <w:rPr>
          <w:rFonts w:ascii="Arial" w:hAnsi="Arial"/>
          <w:color w:val="000000"/>
          <w:kern w:val="24"/>
          <w:sz w:val="28"/>
          <w:szCs w:val="28"/>
          <w:lang w:eastAsia="ru-RU"/>
        </w:rPr>
        <w:t xml:space="preserve"> </w:t>
      </w:r>
      <w:r w:rsidRPr="00B73D01">
        <w:rPr>
          <w:sz w:val="28"/>
          <w:szCs w:val="28"/>
          <w:lang w:eastAsia="ru-RU"/>
        </w:rPr>
        <w:t xml:space="preserve">Теперь новый правый столбец с тремя двойками тоже подогните назад, а левый висящий квадрат с тройкой загните к себе. В    результате сверху должны оказаться все квадраты с цифрой 1. Склейте полоской бумаги два средних квадрата (рис. г). Перегибая этот тетрафлексагон вдоль вертикальной линии, вы обнаружите четыре разные его поверхности. Сложнее всего найти поверхность, пронумерованную четверками. </w:t>
      </w:r>
    </w:p>
    <w:p w:rsidR="008A1BB3" w:rsidRPr="00B73D01" w:rsidRDefault="008A1BB3" w:rsidP="00B73D01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  <w:lang w:eastAsia="ru-RU"/>
        </w:rPr>
      </w:pPr>
    </w:p>
    <w:p w:rsidR="002853BC" w:rsidRPr="00B73D01" w:rsidRDefault="002853BC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73D01">
        <w:rPr>
          <w:rFonts w:ascii="Times New Roman" w:hAnsi="Times New Roman"/>
          <w:b/>
          <w:color w:val="000000"/>
          <w:sz w:val="28"/>
          <w:szCs w:val="28"/>
        </w:rPr>
        <w:t xml:space="preserve">Выводы по главе: </w:t>
      </w:r>
    </w:p>
    <w:p w:rsidR="001829D4" w:rsidRPr="00B73D01" w:rsidRDefault="002853BC" w:rsidP="00B73D01">
      <w:pPr>
        <w:spacing w:after="0" w:line="360" w:lineRule="auto"/>
        <w:ind w:right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B73D01">
        <w:rPr>
          <w:rFonts w:ascii="Times New Roman" w:hAnsi="Times New Roman"/>
          <w:color w:val="000000"/>
          <w:sz w:val="28"/>
          <w:szCs w:val="28"/>
        </w:rPr>
        <w:t>Мы научились складывать простейшие флексагоны – тригексафлексагон, гексагексафлексагон и тритетрафлексагон. Каждый из них изготавливают из поло</w:t>
      </w:r>
      <w:r w:rsidR="008A1BB3" w:rsidRPr="00B73D01">
        <w:rPr>
          <w:rFonts w:ascii="Times New Roman" w:hAnsi="Times New Roman"/>
          <w:color w:val="000000"/>
          <w:sz w:val="28"/>
          <w:szCs w:val="28"/>
        </w:rPr>
        <w:t xml:space="preserve">ски бумаги прямоугольной формы. </w:t>
      </w:r>
    </w:p>
    <w:p w:rsidR="00B73D01" w:rsidRDefault="00B73D01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73D01" w:rsidRDefault="00B73D01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73D01" w:rsidRDefault="00B73D01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F1B9D" w:rsidRDefault="009F1B9D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9F1B9D" w:rsidRDefault="009F1B9D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73D01" w:rsidRDefault="00B73D01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B73D01" w:rsidRDefault="00B73D01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3F3B3F" w:rsidRPr="00B73D01" w:rsidRDefault="003F3B3F" w:rsidP="00B73D01">
      <w:pPr>
        <w:spacing w:after="0" w:line="360" w:lineRule="auto"/>
        <w:ind w:right="709"/>
        <w:jc w:val="both"/>
        <w:rPr>
          <w:rFonts w:ascii="Times New Roman" w:hAnsi="Times New Roman"/>
          <w:b/>
          <w:color w:val="000000"/>
          <w:sz w:val="28"/>
          <w:szCs w:val="28"/>
        </w:rPr>
      </w:pPr>
      <w:r w:rsidRPr="00B73D01">
        <w:rPr>
          <w:rFonts w:ascii="Times New Roman" w:hAnsi="Times New Roman"/>
          <w:b/>
          <w:color w:val="000000"/>
          <w:sz w:val="28"/>
          <w:szCs w:val="28"/>
        </w:rPr>
        <w:lastRenderedPageBreak/>
        <w:t>Заключение.</w:t>
      </w:r>
    </w:p>
    <w:p w:rsidR="00D10DCC" w:rsidRPr="00B73D01" w:rsidRDefault="00D10DCC" w:rsidP="00B73D01">
      <w:pPr>
        <w:spacing w:after="0" w:line="360" w:lineRule="auto"/>
        <w:ind w:right="709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color w:val="000000"/>
          <w:sz w:val="28"/>
          <w:szCs w:val="28"/>
        </w:rPr>
        <w:t xml:space="preserve">       Мы считаем, что цель, поставленная нами в начале исследования, достигнута, задачи выполнены, гипотеза подтверждена – </w:t>
      </w:r>
      <w:r w:rsidRPr="00B73D01">
        <w:rPr>
          <w:rFonts w:ascii="Times New Roman" w:hAnsi="Times New Roman"/>
          <w:sz w:val="28"/>
          <w:szCs w:val="28"/>
        </w:rPr>
        <w:t xml:space="preserve">флексагоны, являясь достаточно сложным математическим объектом, могут быть понятны, полезны и интересны для школьников. </w:t>
      </w:r>
    </w:p>
    <w:p w:rsidR="0007499A" w:rsidRPr="00B73D01" w:rsidRDefault="00D10DCC" w:rsidP="00B73D01">
      <w:pPr>
        <w:pStyle w:val="ab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B73D01">
        <w:rPr>
          <w:sz w:val="28"/>
          <w:szCs w:val="28"/>
        </w:rPr>
        <w:t xml:space="preserve">         </w:t>
      </w:r>
      <w:r w:rsidR="004D51DE" w:rsidRPr="00B73D01">
        <w:rPr>
          <w:sz w:val="28"/>
          <w:szCs w:val="28"/>
        </w:rPr>
        <w:t xml:space="preserve">Проблемы флексологии - науки о построении и всяческих закономерностях флексагонов, не занимают серьезного положения. Тем не менее, многие люди отдают ей значительную долю своего свободного времени. </w:t>
      </w:r>
      <w:r w:rsidR="008A1BB3" w:rsidRPr="00B73D01">
        <w:rPr>
          <w:sz w:val="28"/>
          <w:szCs w:val="28"/>
        </w:rPr>
        <w:t>Флексологи</w:t>
      </w:r>
      <w:r w:rsidR="004D51DE" w:rsidRPr="00B73D01">
        <w:rPr>
          <w:sz w:val="28"/>
          <w:szCs w:val="28"/>
        </w:rPr>
        <w:t>ей</w:t>
      </w:r>
      <w:r w:rsidR="008A1BB3" w:rsidRPr="00B73D01">
        <w:rPr>
          <w:sz w:val="28"/>
          <w:szCs w:val="28"/>
        </w:rPr>
        <w:t xml:space="preserve"> </w:t>
      </w:r>
      <w:r w:rsidR="004D51DE" w:rsidRPr="00B73D01">
        <w:rPr>
          <w:sz w:val="28"/>
          <w:szCs w:val="28"/>
        </w:rPr>
        <w:t xml:space="preserve"> можно заниматься как в одиночку, так и с друзьями. Занимается изучением флексагонов и молодежь, и люди преклонного возраста. А главное, что подробного изложения теории нет до сих пор, и ничто не мешает нам, играя с самодельными флексагонами попытаться вывести собственную теорию.</w:t>
      </w:r>
      <w:r w:rsidR="0007499A" w:rsidRPr="00B73D01">
        <w:rPr>
          <w:sz w:val="28"/>
          <w:szCs w:val="28"/>
        </w:rPr>
        <w:t xml:space="preserve"> Таким образом, флексагон – игрушка-головоломка для разных возрастов. Есть варианты попроще, а есть посложнее. И здорово сближает семью, если вместе собирать флексагоны, соревнуясь на сложность, яркость и оригинальность идеи.</w:t>
      </w:r>
    </w:p>
    <w:p w:rsidR="0007499A" w:rsidRPr="00B73D01" w:rsidRDefault="0007499A" w:rsidP="00B73D01">
      <w:pPr>
        <w:pStyle w:val="ab"/>
        <w:spacing w:line="360" w:lineRule="auto"/>
        <w:jc w:val="both"/>
        <w:rPr>
          <w:sz w:val="28"/>
          <w:szCs w:val="28"/>
        </w:rPr>
      </w:pPr>
      <w:r w:rsidRPr="00B73D01">
        <w:rPr>
          <w:rStyle w:val="c1"/>
          <w:rFonts w:eastAsia="SimSun"/>
          <w:sz w:val="28"/>
          <w:szCs w:val="28"/>
        </w:rPr>
        <w:t>Флексагоны, с одной стороны, игра, головоломка, занимательная математика, а с другой, доказательство того, что существуют удивительные геометрические фигуры - многоугольники, обладающие способностью изгибаться.</w:t>
      </w:r>
    </w:p>
    <w:p w:rsidR="004D51DE" w:rsidRPr="00B73D01" w:rsidRDefault="004D51DE" w:rsidP="00B73D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73D01">
        <w:rPr>
          <w:rFonts w:ascii="Times New Roman" w:hAnsi="Times New Roman"/>
          <w:sz w:val="28"/>
          <w:szCs w:val="28"/>
        </w:rPr>
        <w:t xml:space="preserve"> Мы рассмотрели простейшие флексагоны, а возможны и другие формы, поэтому работа </w:t>
      </w:r>
      <w:r w:rsidR="00D10DCC" w:rsidRPr="00B73D01">
        <w:rPr>
          <w:rFonts w:ascii="Times New Roman" w:hAnsi="Times New Roman"/>
          <w:sz w:val="28"/>
          <w:szCs w:val="28"/>
        </w:rPr>
        <w:t xml:space="preserve">над флексагонами </w:t>
      </w:r>
      <w:r w:rsidRPr="00B73D01">
        <w:rPr>
          <w:rFonts w:ascii="Times New Roman" w:hAnsi="Times New Roman"/>
          <w:sz w:val="28"/>
          <w:szCs w:val="28"/>
        </w:rPr>
        <w:t>может быть продолжена.</w:t>
      </w:r>
    </w:p>
    <w:p w:rsidR="003F3B3F" w:rsidRPr="00B73D01" w:rsidRDefault="004D51DE" w:rsidP="00B73D01">
      <w:pPr>
        <w:spacing w:after="0" w:line="360" w:lineRule="auto"/>
        <w:ind w:right="709"/>
        <w:jc w:val="both"/>
        <w:rPr>
          <w:rStyle w:val="c1"/>
          <w:sz w:val="28"/>
          <w:szCs w:val="28"/>
        </w:rPr>
      </w:pPr>
      <w:r w:rsidRPr="00B73D01">
        <w:rPr>
          <w:rStyle w:val="c1"/>
          <w:rFonts w:ascii="Times New Roman" w:hAnsi="Times New Roman"/>
          <w:sz w:val="28"/>
          <w:szCs w:val="28"/>
        </w:rPr>
        <w:t xml:space="preserve">     </w:t>
      </w:r>
    </w:p>
    <w:p w:rsidR="003F3B3F" w:rsidRPr="00B73D01" w:rsidRDefault="003F3B3F" w:rsidP="00B73D01">
      <w:pPr>
        <w:pStyle w:val="c11"/>
        <w:spacing w:before="0" w:beforeAutospacing="0" w:after="0" w:afterAutospacing="0" w:line="360" w:lineRule="auto"/>
        <w:ind w:right="709"/>
        <w:jc w:val="both"/>
        <w:rPr>
          <w:rStyle w:val="c1"/>
          <w:sz w:val="28"/>
          <w:szCs w:val="28"/>
        </w:rPr>
      </w:pPr>
    </w:p>
    <w:p w:rsidR="003F3B3F" w:rsidRPr="00B73D01" w:rsidRDefault="003F3B3F" w:rsidP="00B73D01">
      <w:pPr>
        <w:pStyle w:val="c11"/>
        <w:spacing w:before="0" w:beforeAutospacing="0" w:after="0" w:afterAutospacing="0" w:line="360" w:lineRule="auto"/>
        <w:ind w:right="709"/>
        <w:jc w:val="both"/>
        <w:rPr>
          <w:rStyle w:val="c1"/>
          <w:sz w:val="28"/>
          <w:szCs w:val="28"/>
        </w:rPr>
      </w:pPr>
    </w:p>
    <w:p w:rsidR="003F3B3F" w:rsidRPr="00B73D01" w:rsidRDefault="003F3B3F" w:rsidP="00B73D01">
      <w:pPr>
        <w:pStyle w:val="c11"/>
        <w:spacing w:before="0" w:beforeAutospacing="0" w:after="0" w:afterAutospacing="0" w:line="360" w:lineRule="auto"/>
        <w:ind w:right="709"/>
        <w:jc w:val="both"/>
        <w:rPr>
          <w:rStyle w:val="c1"/>
          <w:sz w:val="28"/>
          <w:szCs w:val="28"/>
        </w:rPr>
      </w:pPr>
    </w:p>
    <w:p w:rsidR="004D51DE" w:rsidRDefault="004D51DE" w:rsidP="00B73D01">
      <w:pPr>
        <w:pStyle w:val="c11"/>
        <w:spacing w:before="0" w:beforeAutospacing="0" w:after="0" w:afterAutospacing="0" w:line="360" w:lineRule="auto"/>
        <w:ind w:right="709"/>
        <w:jc w:val="both"/>
        <w:rPr>
          <w:rStyle w:val="c1"/>
          <w:sz w:val="28"/>
          <w:szCs w:val="28"/>
        </w:rPr>
      </w:pPr>
    </w:p>
    <w:p w:rsidR="00B73D01" w:rsidRPr="00B73D01" w:rsidRDefault="00B73D01" w:rsidP="00B73D01">
      <w:pPr>
        <w:pStyle w:val="c11"/>
        <w:spacing w:before="0" w:beforeAutospacing="0" w:after="0" w:afterAutospacing="0" w:line="360" w:lineRule="auto"/>
        <w:ind w:right="709"/>
        <w:jc w:val="both"/>
        <w:rPr>
          <w:rStyle w:val="c1"/>
          <w:sz w:val="28"/>
          <w:szCs w:val="28"/>
        </w:rPr>
      </w:pPr>
    </w:p>
    <w:p w:rsidR="00DE3B40" w:rsidRPr="00B73D01" w:rsidRDefault="003F3B3F" w:rsidP="00B73D01">
      <w:pPr>
        <w:pStyle w:val="c11"/>
        <w:spacing w:before="0" w:beforeAutospacing="0" w:after="0" w:afterAutospacing="0" w:line="360" w:lineRule="auto"/>
        <w:ind w:right="709"/>
        <w:jc w:val="both"/>
        <w:rPr>
          <w:rStyle w:val="c1"/>
          <w:b/>
          <w:sz w:val="28"/>
          <w:szCs w:val="28"/>
        </w:rPr>
      </w:pPr>
      <w:r w:rsidRPr="00B73D01">
        <w:rPr>
          <w:rStyle w:val="c1"/>
          <w:b/>
          <w:sz w:val="28"/>
          <w:szCs w:val="28"/>
        </w:rPr>
        <w:lastRenderedPageBreak/>
        <w:t>Библиографический список:</w:t>
      </w:r>
    </w:p>
    <w:p w:rsidR="00DE3B40" w:rsidRPr="00B73D01" w:rsidRDefault="00DE3B40" w:rsidP="00B73D01">
      <w:pPr>
        <w:pStyle w:val="c11"/>
        <w:numPr>
          <w:ilvl w:val="0"/>
          <w:numId w:val="2"/>
        </w:numPr>
        <w:spacing w:before="0" w:beforeAutospacing="0" w:after="0" w:afterAutospacing="0" w:line="360" w:lineRule="auto"/>
        <w:ind w:right="709"/>
        <w:jc w:val="both"/>
        <w:rPr>
          <w:rStyle w:val="c1"/>
          <w:sz w:val="28"/>
          <w:szCs w:val="28"/>
        </w:rPr>
      </w:pPr>
      <w:r w:rsidRPr="00B73D01">
        <w:rPr>
          <w:rStyle w:val="c1"/>
          <w:sz w:val="28"/>
          <w:szCs w:val="28"/>
        </w:rPr>
        <w:t>Гарднер М., Математические головоломки и развлечения, Москва, «Мир», 19</w:t>
      </w:r>
      <w:r w:rsidR="0007499A" w:rsidRPr="00B73D01">
        <w:rPr>
          <w:rStyle w:val="c1"/>
          <w:sz w:val="28"/>
          <w:szCs w:val="28"/>
        </w:rPr>
        <w:t>71</w:t>
      </w:r>
      <w:r w:rsidRPr="00B73D01">
        <w:rPr>
          <w:rStyle w:val="c1"/>
          <w:sz w:val="28"/>
          <w:szCs w:val="28"/>
        </w:rPr>
        <w:t>г.</w:t>
      </w:r>
      <w:r w:rsidR="0007499A" w:rsidRPr="00B73D01">
        <w:rPr>
          <w:rStyle w:val="c1"/>
          <w:sz w:val="28"/>
          <w:szCs w:val="28"/>
        </w:rPr>
        <w:t>, 510стр.</w:t>
      </w:r>
    </w:p>
    <w:p w:rsidR="00DE3B40" w:rsidRPr="00B73D01" w:rsidRDefault="00DE3B40" w:rsidP="00B73D01">
      <w:pPr>
        <w:pStyle w:val="c11"/>
        <w:numPr>
          <w:ilvl w:val="0"/>
          <w:numId w:val="2"/>
        </w:numPr>
        <w:spacing w:before="0" w:beforeAutospacing="0" w:after="0" w:afterAutospacing="0" w:line="360" w:lineRule="auto"/>
        <w:ind w:right="709"/>
        <w:jc w:val="both"/>
        <w:rPr>
          <w:rStyle w:val="c1"/>
          <w:sz w:val="28"/>
          <w:szCs w:val="28"/>
        </w:rPr>
      </w:pPr>
      <w:r w:rsidRPr="00B73D01">
        <w:rPr>
          <w:rStyle w:val="c1"/>
          <w:sz w:val="28"/>
          <w:szCs w:val="28"/>
        </w:rPr>
        <w:t>Панов А. Научно-популярный физико-математический журнал "Квант", номер 7, 1988г, с.10-14</w:t>
      </w:r>
    </w:p>
    <w:p w:rsidR="00DE3B40" w:rsidRPr="00B73D01" w:rsidRDefault="00DE3B40" w:rsidP="00B73D01">
      <w:pPr>
        <w:pStyle w:val="c11"/>
        <w:numPr>
          <w:ilvl w:val="0"/>
          <w:numId w:val="2"/>
        </w:numPr>
        <w:spacing w:before="0" w:beforeAutospacing="0" w:after="0" w:afterAutospacing="0" w:line="360" w:lineRule="auto"/>
        <w:ind w:right="709"/>
        <w:jc w:val="both"/>
        <w:rPr>
          <w:rStyle w:val="c1"/>
          <w:sz w:val="28"/>
          <w:szCs w:val="28"/>
        </w:rPr>
      </w:pPr>
      <w:r w:rsidRPr="00B73D01">
        <w:rPr>
          <w:i/>
          <w:iCs/>
          <w:sz w:val="28"/>
          <w:szCs w:val="28"/>
        </w:rPr>
        <w:t>Шарыгин И.Ф. Ерганжиева Л.Н.</w:t>
      </w:r>
      <w:r w:rsidRPr="00B73D01">
        <w:rPr>
          <w:sz w:val="28"/>
          <w:szCs w:val="28"/>
        </w:rPr>
        <w:t xml:space="preserve"> Наглядная геометрия. 5-6 кл.: Пособие для общеобразоват. учебных заведений. – М.: Дрофа, 2015.</w:t>
      </w:r>
    </w:p>
    <w:p w:rsidR="00DE3B40" w:rsidRPr="00B73D01" w:rsidRDefault="00BD3A94" w:rsidP="00B73D01">
      <w:pPr>
        <w:pStyle w:val="c11"/>
        <w:numPr>
          <w:ilvl w:val="0"/>
          <w:numId w:val="2"/>
        </w:numPr>
        <w:spacing w:before="0" w:beforeAutospacing="0" w:after="0" w:afterAutospacing="0" w:line="360" w:lineRule="auto"/>
        <w:ind w:right="709"/>
        <w:jc w:val="both"/>
        <w:rPr>
          <w:rStyle w:val="c1"/>
          <w:sz w:val="28"/>
          <w:szCs w:val="28"/>
        </w:rPr>
      </w:pPr>
      <w:hyperlink r:id="rId11" w:history="1">
        <w:r w:rsidR="00DE3B40" w:rsidRPr="00B73D01">
          <w:rPr>
            <w:rStyle w:val="a3"/>
            <w:sz w:val="28"/>
            <w:szCs w:val="28"/>
          </w:rPr>
          <w:t>https://ru.wikipedia</w:t>
        </w:r>
      </w:hyperlink>
      <w:r w:rsidR="00DE3B40" w:rsidRPr="00B73D01">
        <w:rPr>
          <w:rStyle w:val="c1"/>
          <w:sz w:val="28"/>
          <w:szCs w:val="28"/>
        </w:rPr>
        <w:t xml:space="preserve">.  </w:t>
      </w:r>
    </w:p>
    <w:p w:rsidR="00DE3B40" w:rsidRPr="00B73D01" w:rsidRDefault="00BD3A94" w:rsidP="00B73D01">
      <w:pPr>
        <w:pStyle w:val="c11"/>
        <w:numPr>
          <w:ilvl w:val="0"/>
          <w:numId w:val="2"/>
        </w:numPr>
        <w:spacing w:before="0" w:beforeAutospacing="0" w:after="0" w:afterAutospacing="0" w:line="360" w:lineRule="auto"/>
        <w:ind w:right="709"/>
        <w:jc w:val="both"/>
        <w:rPr>
          <w:rStyle w:val="c1"/>
          <w:sz w:val="28"/>
          <w:szCs w:val="28"/>
        </w:rPr>
      </w:pPr>
      <w:hyperlink r:id="rId12" w:history="1">
        <w:r w:rsidR="00DE3B40" w:rsidRPr="00B73D01">
          <w:rPr>
            <w:rStyle w:val="a3"/>
            <w:sz w:val="28"/>
            <w:szCs w:val="28"/>
          </w:rPr>
          <w:t>http://planetaorigami.ru/2012/11/fleksagony/</w:t>
        </w:r>
      </w:hyperlink>
      <w:r w:rsidR="00DE3B40" w:rsidRPr="00B73D01">
        <w:rPr>
          <w:rStyle w:val="c1"/>
          <w:sz w:val="28"/>
          <w:szCs w:val="28"/>
        </w:rPr>
        <w:t xml:space="preserve"> </w:t>
      </w:r>
    </w:p>
    <w:p w:rsidR="004D51DE" w:rsidRPr="00B73D01" w:rsidRDefault="00BD3A94" w:rsidP="00B73D01">
      <w:pPr>
        <w:pStyle w:val="c11"/>
        <w:numPr>
          <w:ilvl w:val="0"/>
          <w:numId w:val="2"/>
        </w:numPr>
        <w:spacing w:before="0" w:beforeAutospacing="0" w:after="0" w:afterAutospacing="0" w:line="360" w:lineRule="auto"/>
        <w:ind w:right="709"/>
        <w:jc w:val="both"/>
        <w:rPr>
          <w:rStyle w:val="a3"/>
          <w:sz w:val="28"/>
          <w:szCs w:val="28"/>
        </w:rPr>
      </w:pPr>
      <w:hyperlink r:id="rId13" w:history="1">
        <w:r w:rsidR="004D51DE" w:rsidRPr="00B73D01">
          <w:rPr>
            <w:rStyle w:val="a3"/>
            <w:sz w:val="28"/>
            <w:szCs w:val="28"/>
          </w:rPr>
          <w:t>http://project.megarulez.ru/forums/showthread.php?t=18753&amp;page=2</w:t>
        </w:r>
      </w:hyperlink>
      <w:r w:rsidR="004D51DE" w:rsidRPr="00B73D01">
        <w:rPr>
          <w:rStyle w:val="a3"/>
          <w:sz w:val="28"/>
          <w:szCs w:val="28"/>
        </w:rPr>
        <w:t xml:space="preserve"> </w:t>
      </w:r>
    </w:p>
    <w:p w:rsidR="00F740AE" w:rsidRPr="00B73D01" w:rsidRDefault="00BD3A94" w:rsidP="00B73D01">
      <w:pPr>
        <w:pStyle w:val="c11"/>
        <w:numPr>
          <w:ilvl w:val="0"/>
          <w:numId w:val="2"/>
        </w:numPr>
        <w:spacing w:before="0" w:beforeAutospacing="0" w:after="0" w:afterAutospacing="0" w:line="360" w:lineRule="auto"/>
        <w:ind w:right="709"/>
        <w:jc w:val="both"/>
        <w:rPr>
          <w:rStyle w:val="c1"/>
          <w:sz w:val="28"/>
          <w:szCs w:val="28"/>
        </w:rPr>
      </w:pPr>
      <w:hyperlink r:id="rId14" w:history="1">
        <w:r w:rsidR="00F740AE" w:rsidRPr="00B73D01">
          <w:rPr>
            <w:rStyle w:val="a3"/>
            <w:sz w:val="28"/>
            <w:szCs w:val="28"/>
          </w:rPr>
          <w:t>http://www.pandia.ru/96559/</w:t>
        </w:r>
      </w:hyperlink>
      <w:r w:rsidR="00F740AE" w:rsidRPr="00B73D01">
        <w:rPr>
          <w:rStyle w:val="c1"/>
          <w:sz w:val="28"/>
          <w:szCs w:val="28"/>
        </w:rPr>
        <w:t xml:space="preserve"> </w:t>
      </w:r>
    </w:p>
    <w:p w:rsidR="00912F16" w:rsidRPr="00B73D01" w:rsidRDefault="00912F16" w:rsidP="00B73D01">
      <w:pPr>
        <w:pStyle w:val="c11"/>
        <w:numPr>
          <w:ilvl w:val="0"/>
          <w:numId w:val="2"/>
        </w:numPr>
        <w:spacing w:before="0" w:beforeAutospacing="0" w:after="0" w:afterAutospacing="0" w:line="360" w:lineRule="auto"/>
        <w:ind w:right="709"/>
        <w:jc w:val="both"/>
        <w:rPr>
          <w:rStyle w:val="c1"/>
          <w:sz w:val="28"/>
          <w:szCs w:val="28"/>
        </w:rPr>
      </w:pPr>
      <w:hyperlink r:id="rId15" w:history="1">
        <w:r w:rsidRPr="00B73D01">
          <w:rPr>
            <w:rStyle w:val="a3"/>
            <w:sz w:val="28"/>
            <w:szCs w:val="28"/>
          </w:rPr>
          <w:t>http://kvantik.com/files/2012-04.pdf</w:t>
        </w:r>
      </w:hyperlink>
      <w:r w:rsidRPr="00B73D01">
        <w:rPr>
          <w:rStyle w:val="c1"/>
          <w:sz w:val="28"/>
          <w:szCs w:val="28"/>
        </w:rPr>
        <w:t xml:space="preserve"> , статья журнала «Квантик», с.14-18 </w:t>
      </w:r>
    </w:p>
    <w:p w:rsidR="003C1ED7" w:rsidRPr="00B73D01" w:rsidRDefault="003C1ED7" w:rsidP="00B73D01">
      <w:pPr>
        <w:spacing w:line="360" w:lineRule="auto"/>
        <w:rPr>
          <w:sz w:val="28"/>
          <w:szCs w:val="28"/>
        </w:rPr>
      </w:pPr>
    </w:p>
    <w:p w:rsidR="003F3B3F" w:rsidRPr="00B73D01" w:rsidRDefault="003F3B3F" w:rsidP="00B73D01">
      <w:pPr>
        <w:spacing w:line="360" w:lineRule="auto"/>
        <w:rPr>
          <w:sz w:val="28"/>
          <w:szCs w:val="28"/>
        </w:rPr>
      </w:pPr>
    </w:p>
    <w:p w:rsidR="003F3B3F" w:rsidRPr="00B73D01" w:rsidRDefault="003F3B3F" w:rsidP="00B73D01">
      <w:pPr>
        <w:spacing w:line="360" w:lineRule="auto"/>
        <w:rPr>
          <w:sz w:val="28"/>
          <w:szCs w:val="28"/>
        </w:rPr>
      </w:pPr>
    </w:p>
    <w:p w:rsidR="003F3B3F" w:rsidRPr="00B73D01" w:rsidRDefault="003F3B3F" w:rsidP="00B73D01">
      <w:pPr>
        <w:spacing w:line="360" w:lineRule="auto"/>
        <w:rPr>
          <w:sz w:val="28"/>
          <w:szCs w:val="28"/>
        </w:rPr>
      </w:pPr>
    </w:p>
    <w:p w:rsidR="003F3B3F" w:rsidRPr="00B73D01" w:rsidRDefault="003F3B3F" w:rsidP="00B73D01">
      <w:pPr>
        <w:spacing w:line="360" w:lineRule="auto"/>
        <w:rPr>
          <w:sz w:val="28"/>
          <w:szCs w:val="28"/>
        </w:rPr>
      </w:pPr>
    </w:p>
    <w:p w:rsidR="003F3B3F" w:rsidRPr="00B73D01" w:rsidRDefault="003F3B3F" w:rsidP="00B73D01">
      <w:pPr>
        <w:spacing w:line="360" w:lineRule="auto"/>
        <w:rPr>
          <w:sz w:val="28"/>
          <w:szCs w:val="28"/>
        </w:rPr>
      </w:pPr>
    </w:p>
    <w:p w:rsidR="003F3B3F" w:rsidRPr="00B73D01" w:rsidRDefault="003F3B3F" w:rsidP="00B73D01">
      <w:pPr>
        <w:spacing w:line="360" w:lineRule="auto"/>
        <w:rPr>
          <w:sz w:val="28"/>
          <w:szCs w:val="28"/>
        </w:rPr>
      </w:pPr>
    </w:p>
    <w:p w:rsidR="003F3B3F" w:rsidRPr="00B73D01" w:rsidRDefault="003F3B3F" w:rsidP="00B73D01">
      <w:pPr>
        <w:spacing w:line="360" w:lineRule="auto"/>
        <w:rPr>
          <w:sz w:val="28"/>
          <w:szCs w:val="28"/>
        </w:rPr>
      </w:pPr>
    </w:p>
    <w:p w:rsidR="00FA6553" w:rsidRDefault="00DE2C3E" w:rsidP="00DE2C3E">
      <w:pPr>
        <w:tabs>
          <w:tab w:val="left" w:pos="7920"/>
        </w:tabs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DE2C3E" w:rsidRDefault="00DE2C3E" w:rsidP="00DE2C3E">
      <w:pPr>
        <w:tabs>
          <w:tab w:val="left" w:pos="7920"/>
        </w:tabs>
        <w:rPr>
          <w:rFonts w:ascii="Times New Roman" w:hAnsi="Times New Roman"/>
          <w:b/>
          <w:sz w:val="24"/>
          <w:szCs w:val="24"/>
        </w:rPr>
      </w:pPr>
    </w:p>
    <w:p w:rsidR="00DE2C3E" w:rsidRDefault="00DE2C3E" w:rsidP="00DE2C3E">
      <w:pPr>
        <w:tabs>
          <w:tab w:val="left" w:pos="7920"/>
        </w:tabs>
        <w:rPr>
          <w:rFonts w:ascii="Times New Roman" w:hAnsi="Times New Roman"/>
          <w:b/>
          <w:sz w:val="24"/>
          <w:szCs w:val="24"/>
        </w:rPr>
      </w:pPr>
    </w:p>
    <w:p w:rsidR="00DE2C3E" w:rsidRPr="00DE2C3E" w:rsidRDefault="00DE2C3E" w:rsidP="00DE2C3E">
      <w:pPr>
        <w:jc w:val="right"/>
        <w:rPr>
          <w:rFonts w:ascii="Times New Roman" w:hAnsi="Times New Roman"/>
          <w:b/>
          <w:sz w:val="28"/>
          <w:szCs w:val="28"/>
        </w:rPr>
      </w:pPr>
      <w:r w:rsidRPr="00DE2C3E">
        <w:rPr>
          <w:rFonts w:ascii="Times New Roman" w:hAnsi="Times New Roman"/>
          <w:b/>
          <w:sz w:val="28"/>
          <w:szCs w:val="28"/>
        </w:rPr>
        <w:lastRenderedPageBreak/>
        <w:t>Приложение 1.</w:t>
      </w:r>
    </w:p>
    <w:p w:rsidR="00DE2C3E" w:rsidRDefault="00DE2C3E" w:rsidP="00DE2C3E">
      <w:pPr>
        <w:rPr>
          <w:rFonts w:ascii="Times New Roman" w:hAnsi="Times New Roman"/>
          <w:sz w:val="24"/>
          <w:szCs w:val="24"/>
        </w:rPr>
      </w:pPr>
    </w:p>
    <w:p w:rsidR="00DE2C3E" w:rsidRPr="00DE2C3E" w:rsidRDefault="00DE2C3E" w:rsidP="00DE2C3E">
      <w:pPr>
        <w:rPr>
          <w:rFonts w:ascii="Times New Roman" w:hAnsi="Times New Roman"/>
          <w:sz w:val="28"/>
          <w:szCs w:val="28"/>
        </w:rPr>
      </w:pPr>
      <w:r w:rsidRPr="00DE2C3E">
        <w:rPr>
          <w:rFonts w:ascii="Times New Roman" w:hAnsi="Times New Roman"/>
          <w:sz w:val="28"/>
          <w:szCs w:val="28"/>
        </w:rPr>
        <w:t>Развертка тригексафлексагона.</w:t>
      </w:r>
    </w:p>
    <w:p w:rsidR="00DE2C3E" w:rsidRDefault="00DE2C3E" w:rsidP="00DE2C3E">
      <w:pPr>
        <w:rPr>
          <w:rFonts w:ascii="Times New Roman" w:hAnsi="Times New Roman"/>
          <w:sz w:val="24"/>
          <w:szCs w:val="24"/>
        </w:rPr>
      </w:pPr>
    </w:p>
    <w:p w:rsidR="00DE2C3E" w:rsidRDefault="00DE2C3E" w:rsidP="00DE2C3E">
      <w:pPr>
        <w:rPr>
          <w:rFonts w:ascii="Times New Roman" w:hAnsi="Times New Roman"/>
          <w:sz w:val="24"/>
          <w:szCs w:val="24"/>
        </w:rPr>
      </w:pPr>
    </w:p>
    <w:p w:rsidR="00DE2C3E" w:rsidRDefault="00C11266" w:rsidP="00DE2C3E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4907280" cy="4030980"/>
            <wp:effectExtent l="19050" t="0" r="7620" b="0"/>
            <wp:docPr id="1" name="Рисунок 1" descr="Рис.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Рис. 1"/>
                    <pic:cNvPicPr>
                      <a:picLocks noChangeAspect="1" noChangeArrowheads="1"/>
                    </pic:cNvPicPr>
                  </pic:nvPicPr>
                  <pic:blipFill>
                    <a:blip r:embed="rId16" r:link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07280" cy="4030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C3E" w:rsidRDefault="00DE2C3E" w:rsidP="00DE2C3E">
      <w:pPr>
        <w:rPr>
          <w:rFonts w:ascii="Times New Roman" w:hAnsi="Times New Roman"/>
          <w:sz w:val="24"/>
          <w:szCs w:val="24"/>
        </w:rPr>
      </w:pPr>
    </w:p>
    <w:p w:rsidR="00DE2C3E" w:rsidRDefault="00DE2C3E" w:rsidP="00DE2C3E">
      <w:pPr>
        <w:rPr>
          <w:rFonts w:ascii="Times New Roman" w:hAnsi="Times New Roman"/>
          <w:sz w:val="24"/>
          <w:szCs w:val="24"/>
        </w:rPr>
      </w:pPr>
    </w:p>
    <w:p w:rsidR="00DE2C3E" w:rsidRDefault="00DE2C3E" w:rsidP="00DE2C3E">
      <w:pPr>
        <w:rPr>
          <w:rFonts w:ascii="Times New Roman" w:hAnsi="Times New Roman"/>
          <w:sz w:val="24"/>
          <w:szCs w:val="24"/>
        </w:rPr>
      </w:pPr>
    </w:p>
    <w:p w:rsidR="00DE2C3E" w:rsidRDefault="00DE2C3E" w:rsidP="00DE2C3E">
      <w:pPr>
        <w:rPr>
          <w:rFonts w:ascii="Times New Roman" w:hAnsi="Times New Roman"/>
          <w:sz w:val="24"/>
          <w:szCs w:val="24"/>
        </w:rPr>
      </w:pPr>
    </w:p>
    <w:p w:rsidR="00DE2C3E" w:rsidRDefault="00DE2C3E" w:rsidP="00DE2C3E">
      <w:pPr>
        <w:rPr>
          <w:rFonts w:ascii="Times New Roman" w:hAnsi="Times New Roman"/>
          <w:sz w:val="24"/>
          <w:szCs w:val="24"/>
        </w:rPr>
      </w:pPr>
    </w:p>
    <w:p w:rsidR="00DE2C3E" w:rsidRDefault="00DE2C3E" w:rsidP="00DE2C3E">
      <w:pPr>
        <w:rPr>
          <w:rFonts w:ascii="Times New Roman" w:hAnsi="Times New Roman"/>
          <w:sz w:val="24"/>
          <w:szCs w:val="24"/>
        </w:rPr>
      </w:pPr>
    </w:p>
    <w:p w:rsidR="00DE2C3E" w:rsidRDefault="00DE2C3E" w:rsidP="00DE2C3E">
      <w:pPr>
        <w:rPr>
          <w:rFonts w:ascii="Times New Roman" w:hAnsi="Times New Roman"/>
          <w:sz w:val="24"/>
          <w:szCs w:val="24"/>
        </w:rPr>
      </w:pPr>
    </w:p>
    <w:p w:rsidR="00DE2C3E" w:rsidRDefault="00DE2C3E" w:rsidP="00DE2C3E">
      <w:pPr>
        <w:rPr>
          <w:rFonts w:ascii="Times New Roman" w:hAnsi="Times New Roman"/>
          <w:sz w:val="24"/>
          <w:szCs w:val="24"/>
        </w:rPr>
      </w:pPr>
    </w:p>
    <w:p w:rsidR="00DE2C3E" w:rsidRDefault="00DE2C3E" w:rsidP="00DE2C3E">
      <w:pPr>
        <w:rPr>
          <w:rFonts w:ascii="Times New Roman" w:hAnsi="Times New Roman"/>
          <w:sz w:val="24"/>
          <w:szCs w:val="24"/>
        </w:rPr>
      </w:pPr>
    </w:p>
    <w:p w:rsidR="00DE2C3E" w:rsidRPr="009F1B9D" w:rsidRDefault="009F1B9D" w:rsidP="009F1B9D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Приложение 2.</w:t>
      </w:r>
    </w:p>
    <w:p w:rsidR="00DE2C3E" w:rsidRPr="00DE2C3E" w:rsidRDefault="00DE2C3E" w:rsidP="00DE2C3E">
      <w:pPr>
        <w:rPr>
          <w:rFonts w:ascii="Times New Roman" w:hAnsi="Times New Roman"/>
          <w:b/>
          <w:sz w:val="28"/>
          <w:szCs w:val="28"/>
        </w:rPr>
      </w:pPr>
      <w:r w:rsidRPr="00DE2C3E">
        <w:rPr>
          <w:rFonts w:ascii="Times New Roman" w:hAnsi="Times New Roman"/>
          <w:b/>
          <w:sz w:val="28"/>
          <w:szCs w:val="28"/>
        </w:rPr>
        <w:t>Развертка гексагексафлексагона.</w:t>
      </w:r>
    </w:p>
    <w:p w:rsidR="00DE2C3E" w:rsidRDefault="00C11266" w:rsidP="00DE2C3E">
      <w:r>
        <w:rPr>
          <w:noProof/>
          <w:lang w:eastAsia="ru-RU"/>
        </w:rPr>
        <w:drawing>
          <wp:inline distT="0" distB="0" distL="0" distR="0">
            <wp:extent cx="4358640" cy="4008120"/>
            <wp:effectExtent l="0" t="0" r="0" b="0"/>
            <wp:docPr id="2" name="Рисунок 2" descr="hexa1.gif (4478 bytes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exa1.gif (4478 bytes)"/>
                    <pic:cNvPicPr>
                      <a:picLocks noChangeAspect="1" noChangeArrowheads="1"/>
                    </pic:cNvPicPr>
                  </pic:nvPicPr>
                  <pic:blipFill>
                    <a:blip r:embed="rId18" r:link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8640" cy="4008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C3E" w:rsidRPr="009F1B9D" w:rsidRDefault="00DE2C3E" w:rsidP="00DE2C3E">
      <w:pPr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DE2C3E" w:rsidRPr="009F1B9D" w:rsidRDefault="009F1B9D" w:rsidP="00DE2C3E">
      <w:pPr>
        <w:rPr>
          <w:rFonts w:ascii="Times New Roman" w:eastAsia="Times New Roman" w:hAnsi="Times New Roman"/>
          <w:sz w:val="28"/>
          <w:szCs w:val="28"/>
          <w:lang w:eastAsia="ru-RU"/>
        </w:rPr>
      </w:pPr>
      <w:r w:rsidRPr="009F1B9D">
        <w:rPr>
          <w:rFonts w:ascii="Times New Roman" w:eastAsia="Times New Roman" w:hAnsi="Times New Roman"/>
          <w:bCs/>
          <w:sz w:val="28"/>
          <w:szCs w:val="28"/>
          <w:lang w:eastAsia="ru-RU"/>
        </w:rPr>
        <w:t>Существует ещё два типа гексагексафлексагонов. Их можно сделать из полосок, форма которых показана на рисунке.</w:t>
      </w:r>
    </w:p>
    <w:p w:rsidR="00DE2C3E" w:rsidRDefault="00DE2C3E" w:rsidP="00DE2C3E"/>
    <w:p w:rsidR="00DE2C3E" w:rsidRDefault="00C11266" w:rsidP="00DE2C3E">
      <w:r>
        <w:rPr>
          <w:noProof/>
          <w:lang w:eastAsia="ru-RU"/>
        </w:rPr>
        <w:drawing>
          <wp:inline distT="0" distB="0" distL="0" distR="0">
            <wp:extent cx="6179820" cy="2293620"/>
            <wp:effectExtent l="19050" t="0" r="0" b="0"/>
            <wp:docPr id="3" name="cc-m-textwithimage-image-10040287079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c-m-textwithimage-image-10040287079" descr="image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9820" cy="22936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C3E" w:rsidRDefault="00DE2C3E" w:rsidP="00DE2C3E"/>
    <w:p w:rsidR="00DE2C3E" w:rsidRDefault="00DE2C3E" w:rsidP="00DE2C3E">
      <w:pPr>
        <w:pStyle w:val="a5"/>
        <w:spacing w:after="160" w:line="360" w:lineRule="auto"/>
        <w:ind w:left="0"/>
        <w:rPr>
          <w:rFonts w:ascii="Times New Roman" w:hAnsi="Times New Roman"/>
          <w:sz w:val="24"/>
          <w:szCs w:val="24"/>
        </w:rPr>
      </w:pPr>
    </w:p>
    <w:p w:rsidR="00DE2C3E" w:rsidRPr="00DE2C3E" w:rsidRDefault="00DE2C3E" w:rsidP="00DE2C3E">
      <w:pPr>
        <w:pStyle w:val="a5"/>
        <w:spacing w:after="160" w:line="360" w:lineRule="auto"/>
        <w:ind w:left="0"/>
        <w:jc w:val="right"/>
        <w:rPr>
          <w:rFonts w:ascii="Times New Roman" w:hAnsi="Times New Roman"/>
          <w:b/>
          <w:sz w:val="28"/>
          <w:szCs w:val="28"/>
        </w:rPr>
      </w:pPr>
      <w:r w:rsidRPr="00DE2C3E">
        <w:rPr>
          <w:rFonts w:ascii="Times New Roman" w:hAnsi="Times New Roman"/>
          <w:b/>
          <w:sz w:val="28"/>
          <w:szCs w:val="28"/>
        </w:rPr>
        <w:t>Приложение 3.</w:t>
      </w:r>
    </w:p>
    <w:p w:rsidR="00DE2C3E" w:rsidRPr="00DE2C3E" w:rsidRDefault="00DE2C3E" w:rsidP="00DE2C3E">
      <w:pPr>
        <w:rPr>
          <w:b/>
          <w:sz w:val="28"/>
          <w:szCs w:val="28"/>
        </w:rPr>
      </w:pPr>
    </w:p>
    <w:p w:rsidR="00DE2C3E" w:rsidRPr="00DE2C3E" w:rsidRDefault="00DE2C3E" w:rsidP="00DE2C3E">
      <w:pPr>
        <w:pStyle w:val="a5"/>
        <w:spacing w:after="160" w:line="360" w:lineRule="auto"/>
        <w:ind w:left="0"/>
        <w:rPr>
          <w:rFonts w:ascii="Times New Roman" w:hAnsi="Times New Roman"/>
          <w:b/>
          <w:sz w:val="28"/>
          <w:szCs w:val="28"/>
        </w:rPr>
      </w:pPr>
      <w:r w:rsidRPr="00DE2C3E">
        <w:rPr>
          <w:rFonts w:ascii="Times New Roman" w:hAnsi="Times New Roman"/>
          <w:b/>
          <w:sz w:val="28"/>
          <w:szCs w:val="28"/>
        </w:rPr>
        <w:t>Приведем схему для моделирования тритетрафлексагона (три поверхности, из которых одна скрыта; в качестве эталона формы в развертке используется квадрат).</w:t>
      </w:r>
    </w:p>
    <w:p w:rsidR="00DE2C3E" w:rsidRDefault="00DE2C3E" w:rsidP="00DE2C3E"/>
    <w:p w:rsidR="00DE2C3E" w:rsidRDefault="00C11266" w:rsidP="00DE2C3E">
      <w:r>
        <w:rPr>
          <w:rFonts w:ascii="Times New Roman" w:eastAsia="Times New Roman" w:hAnsi="Times New Roman"/>
          <w:noProof/>
          <w:sz w:val="24"/>
          <w:szCs w:val="24"/>
          <w:lang w:eastAsia="ru-RU"/>
        </w:rPr>
        <w:drawing>
          <wp:inline distT="0" distB="0" distL="0" distR="0">
            <wp:extent cx="5875020" cy="3200400"/>
            <wp:effectExtent l="19050" t="0" r="0" b="0"/>
            <wp:docPr id="4" name="Рисунок 11" descr="http://www.razlib.ru/matematika/matematicheskie_golovolomki_i_razvlechenija/_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 descr="http://www.razlib.ru/matematika/matematicheskie_golovolomki_i_razvlechenija/_97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75020" cy="320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C3E" w:rsidRDefault="00DE2C3E" w:rsidP="00DE2C3E"/>
    <w:p w:rsidR="00DE2C3E" w:rsidRDefault="00DE2C3E" w:rsidP="00DE2C3E"/>
    <w:p w:rsidR="00DE2C3E" w:rsidRDefault="00DE2C3E" w:rsidP="00DE2C3E"/>
    <w:p w:rsidR="00DE2C3E" w:rsidRDefault="00DE2C3E" w:rsidP="00DE2C3E"/>
    <w:p w:rsidR="00DE2C3E" w:rsidRDefault="00DE2C3E" w:rsidP="00DE2C3E"/>
    <w:p w:rsidR="00DE2C3E" w:rsidRDefault="00DE2C3E" w:rsidP="00DE2C3E"/>
    <w:p w:rsidR="00DE2C3E" w:rsidRDefault="00DE2C3E" w:rsidP="00DE2C3E"/>
    <w:p w:rsidR="00DE2C3E" w:rsidRDefault="00DE2C3E" w:rsidP="00DE2C3E"/>
    <w:p w:rsidR="00DE2C3E" w:rsidRDefault="00DE2C3E" w:rsidP="00DE2C3E">
      <w:pPr>
        <w:jc w:val="right"/>
        <w:rPr>
          <w:rFonts w:ascii="Times New Roman" w:hAnsi="Times New Roman"/>
          <w:sz w:val="24"/>
          <w:szCs w:val="24"/>
        </w:rPr>
      </w:pPr>
    </w:p>
    <w:p w:rsidR="00DE2C3E" w:rsidRDefault="00DE2C3E" w:rsidP="00DE2C3E">
      <w:pPr>
        <w:jc w:val="right"/>
        <w:rPr>
          <w:rFonts w:ascii="Times New Roman" w:hAnsi="Times New Roman"/>
          <w:sz w:val="24"/>
          <w:szCs w:val="24"/>
        </w:rPr>
      </w:pPr>
    </w:p>
    <w:p w:rsidR="00DE2C3E" w:rsidRPr="00DE2C3E" w:rsidRDefault="00DE2C3E" w:rsidP="00DE2C3E">
      <w:pPr>
        <w:jc w:val="right"/>
        <w:rPr>
          <w:rFonts w:ascii="Times New Roman" w:hAnsi="Times New Roman"/>
          <w:b/>
          <w:sz w:val="28"/>
          <w:szCs w:val="28"/>
        </w:rPr>
      </w:pPr>
      <w:r w:rsidRPr="00DE2C3E">
        <w:rPr>
          <w:rFonts w:ascii="Times New Roman" w:hAnsi="Times New Roman"/>
          <w:b/>
          <w:sz w:val="28"/>
          <w:szCs w:val="28"/>
        </w:rPr>
        <w:lastRenderedPageBreak/>
        <w:t>Приложение 4.</w:t>
      </w:r>
    </w:p>
    <w:p w:rsidR="00DE2C3E" w:rsidRPr="00DE2C3E" w:rsidRDefault="00DE2C3E" w:rsidP="00DE2C3E">
      <w:pPr>
        <w:rPr>
          <w:b/>
          <w:noProof/>
          <w:sz w:val="28"/>
          <w:szCs w:val="28"/>
          <w:lang w:eastAsia="ru-RU"/>
        </w:rPr>
      </w:pPr>
    </w:p>
    <w:p w:rsidR="00DE2C3E" w:rsidRPr="00DE2C3E" w:rsidRDefault="00DE2C3E" w:rsidP="00DE2C3E">
      <w:pPr>
        <w:rPr>
          <w:b/>
          <w:noProof/>
          <w:sz w:val="28"/>
          <w:szCs w:val="28"/>
          <w:lang w:eastAsia="ru-RU"/>
        </w:rPr>
      </w:pPr>
    </w:p>
    <w:p w:rsidR="00DE2C3E" w:rsidRPr="00DE2C3E" w:rsidRDefault="00DE2C3E" w:rsidP="00DE2C3E">
      <w:pPr>
        <w:rPr>
          <w:rFonts w:ascii="Times New Roman" w:hAnsi="Times New Roman"/>
          <w:b/>
          <w:sz w:val="28"/>
          <w:szCs w:val="28"/>
        </w:rPr>
      </w:pPr>
    </w:p>
    <w:p w:rsidR="00DE2C3E" w:rsidRPr="00DE2C3E" w:rsidRDefault="00DE2C3E" w:rsidP="00DE2C3E">
      <w:pPr>
        <w:rPr>
          <w:b/>
          <w:noProof/>
          <w:sz w:val="28"/>
          <w:szCs w:val="28"/>
          <w:lang w:eastAsia="ru-RU"/>
        </w:rPr>
      </w:pPr>
      <w:r w:rsidRPr="00DE2C3E">
        <w:rPr>
          <w:rFonts w:ascii="Times New Roman" w:hAnsi="Times New Roman"/>
          <w:b/>
          <w:sz w:val="28"/>
          <w:szCs w:val="28"/>
        </w:rPr>
        <w:t>Схема развертки тетратетрафлексагона.</w:t>
      </w:r>
      <w:r w:rsidRPr="00DE2C3E">
        <w:rPr>
          <w:b/>
          <w:noProof/>
          <w:sz w:val="28"/>
          <w:szCs w:val="28"/>
          <w:lang w:eastAsia="ru-RU"/>
        </w:rPr>
        <w:t xml:space="preserve"> </w:t>
      </w:r>
    </w:p>
    <w:p w:rsidR="00DE2C3E" w:rsidRDefault="00DE2C3E" w:rsidP="00DE2C3E">
      <w:pPr>
        <w:rPr>
          <w:rFonts w:ascii="Times New Roman" w:hAnsi="Times New Roman"/>
          <w:sz w:val="24"/>
          <w:szCs w:val="24"/>
        </w:rPr>
      </w:pPr>
    </w:p>
    <w:p w:rsidR="00DE2C3E" w:rsidRDefault="00C11266" w:rsidP="00DE2C3E">
      <w:pPr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5722620" cy="4465320"/>
            <wp:effectExtent l="19050" t="0" r="0" b="0"/>
            <wp:docPr id="5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2620" cy="4465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C3E" w:rsidRDefault="00DE2C3E" w:rsidP="00DE2C3E">
      <w:pPr>
        <w:rPr>
          <w:rFonts w:ascii="Times New Roman" w:hAnsi="Times New Roman"/>
          <w:sz w:val="24"/>
          <w:szCs w:val="24"/>
        </w:rPr>
      </w:pPr>
    </w:p>
    <w:p w:rsidR="00DE2C3E" w:rsidRDefault="00DE2C3E" w:rsidP="00DE2C3E">
      <w:pPr>
        <w:rPr>
          <w:rFonts w:ascii="Times New Roman" w:hAnsi="Times New Roman"/>
          <w:sz w:val="24"/>
          <w:szCs w:val="24"/>
        </w:rPr>
      </w:pPr>
    </w:p>
    <w:p w:rsidR="00DE2C3E" w:rsidRDefault="00DE2C3E" w:rsidP="00DE2C3E">
      <w:pPr>
        <w:rPr>
          <w:rFonts w:ascii="Times New Roman" w:hAnsi="Times New Roman"/>
          <w:sz w:val="24"/>
          <w:szCs w:val="24"/>
        </w:rPr>
      </w:pPr>
    </w:p>
    <w:p w:rsidR="00DE2C3E" w:rsidRDefault="00DE2C3E" w:rsidP="00DE2C3E">
      <w:pPr>
        <w:rPr>
          <w:rFonts w:ascii="Times New Roman" w:hAnsi="Times New Roman"/>
          <w:sz w:val="24"/>
          <w:szCs w:val="24"/>
        </w:rPr>
      </w:pPr>
    </w:p>
    <w:p w:rsidR="00DE2C3E" w:rsidRDefault="00DE2C3E" w:rsidP="00DE2C3E">
      <w:pPr>
        <w:rPr>
          <w:rFonts w:ascii="Times New Roman" w:hAnsi="Times New Roman"/>
          <w:sz w:val="24"/>
          <w:szCs w:val="24"/>
        </w:rPr>
      </w:pPr>
    </w:p>
    <w:p w:rsidR="00DE2C3E" w:rsidRDefault="00DE2C3E" w:rsidP="00DE2C3E">
      <w:pPr>
        <w:rPr>
          <w:rFonts w:ascii="Times New Roman" w:hAnsi="Times New Roman"/>
          <w:sz w:val="24"/>
          <w:szCs w:val="24"/>
        </w:rPr>
      </w:pPr>
    </w:p>
    <w:p w:rsidR="00DE2C3E" w:rsidRDefault="00DE2C3E" w:rsidP="00DE2C3E">
      <w:pPr>
        <w:rPr>
          <w:rFonts w:ascii="Times New Roman" w:hAnsi="Times New Roman"/>
          <w:sz w:val="24"/>
          <w:szCs w:val="24"/>
        </w:rPr>
      </w:pPr>
    </w:p>
    <w:p w:rsidR="00DE2C3E" w:rsidRPr="00DE2C3E" w:rsidRDefault="00DE2C3E" w:rsidP="00DE2C3E">
      <w:pPr>
        <w:jc w:val="right"/>
        <w:rPr>
          <w:rFonts w:ascii="Times New Roman" w:hAnsi="Times New Roman"/>
          <w:b/>
          <w:sz w:val="28"/>
          <w:szCs w:val="28"/>
        </w:rPr>
      </w:pPr>
      <w:r w:rsidRPr="00DE2C3E">
        <w:rPr>
          <w:rFonts w:ascii="Times New Roman" w:hAnsi="Times New Roman"/>
          <w:b/>
          <w:sz w:val="28"/>
          <w:szCs w:val="28"/>
        </w:rPr>
        <w:t>Приложение 5</w:t>
      </w:r>
    </w:p>
    <w:p w:rsidR="00DE2C3E" w:rsidRDefault="00DE2C3E" w:rsidP="00DE2C3E">
      <w:pPr>
        <w:jc w:val="center"/>
        <w:rPr>
          <w:rFonts w:ascii="Times New Roman" w:hAnsi="Times New Roman"/>
          <w:sz w:val="24"/>
          <w:szCs w:val="24"/>
        </w:rPr>
      </w:pPr>
    </w:p>
    <w:p w:rsidR="00DE2C3E" w:rsidRDefault="00DE2C3E" w:rsidP="00DE2C3E">
      <w:pPr>
        <w:jc w:val="center"/>
        <w:rPr>
          <w:noProof/>
          <w:lang w:eastAsia="ru-RU"/>
        </w:rPr>
      </w:pPr>
    </w:p>
    <w:p w:rsidR="00DE2C3E" w:rsidRPr="00DE2C3E" w:rsidRDefault="00DE2C3E" w:rsidP="00DE2C3E">
      <w:pPr>
        <w:jc w:val="center"/>
        <w:rPr>
          <w:rFonts w:ascii="Times New Roman" w:hAnsi="Times New Roman"/>
          <w:sz w:val="28"/>
          <w:szCs w:val="28"/>
        </w:rPr>
      </w:pPr>
      <w:r w:rsidRPr="00DE2C3E">
        <w:rPr>
          <w:rFonts w:ascii="Times New Roman" w:hAnsi="Times New Roman"/>
          <w:sz w:val="28"/>
          <w:szCs w:val="28"/>
        </w:rPr>
        <w:t>Схема развертки гексатетрафлексагона.</w:t>
      </w:r>
    </w:p>
    <w:p w:rsidR="00DE2C3E" w:rsidRDefault="00DE2C3E" w:rsidP="00DE2C3E">
      <w:pPr>
        <w:jc w:val="center"/>
        <w:rPr>
          <w:noProof/>
          <w:lang w:eastAsia="ru-RU"/>
        </w:rPr>
      </w:pPr>
    </w:p>
    <w:p w:rsidR="00DE2C3E" w:rsidRDefault="00C11266" w:rsidP="00DE2C3E">
      <w:pPr>
        <w:jc w:val="center"/>
        <w:rPr>
          <w:noProof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5250180" cy="3855720"/>
            <wp:effectExtent l="19050" t="0" r="7620" b="0"/>
            <wp:docPr id="6" name="Рисунок 9" descr="&amp;Rcy;&amp;icy;&amp;scy;.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 descr="&amp;Rcy;&amp;icy;&amp;scy;. 2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180" cy="3855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C3E" w:rsidRDefault="00DE2C3E" w:rsidP="00DE2C3E">
      <w:pPr>
        <w:jc w:val="center"/>
        <w:rPr>
          <w:noProof/>
          <w:lang w:eastAsia="ru-RU"/>
        </w:rPr>
      </w:pPr>
    </w:p>
    <w:p w:rsidR="00DE2C3E" w:rsidRDefault="00DE2C3E" w:rsidP="00DE2C3E">
      <w:pPr>
        <w:jc w:val="center"/>
        <w:rPr>
          <w:noProof/>
          <w:lang w:eastAsia="ru-RU"/>
        </w:rPr>
      </w:pPr>
    </w:p>
    <w:p w:rsidR="00DE2C3E" w:rsidRDefault="00DE2C3E" w:rsidP="00DE2C3E">
      <w:pPr>
        <w:jc w:val="center"/>
        <w:rPr>
          <w:noProof/>
          <w:lang w:eastAsia="ru-RU"/>
        </w:rPr>
      </w:pPr>
    </w:p>
    <w:p w:rsidR="00DE2C3E" w:rsidRDefault="00DE2C3E" w:rsidP="00DE2C3E">
      <w:pPr>
        <w:jc w:val="center"/>
        <w:rPr>
          <w:noProof/>
          <w:lang w:eastAsia="ru-RU"/>
        </w:rPr>
      </w:pPr>
    </w:p>
    <w:p w:rsidR="00DE2C3E" w:rsidRDefault="00DE2C3E" w:rsidP="00DE2C3E">
      <w:pPr>
        <w:jc w:val="center"/>
        <w:rPr>
          <w:noProof/>
          <w:lang w:eastAsia="ru-RU"/>
        </w:rPr>
      </w:pPr>
    </w:p>
    <w:p w:rsidR="00DE2C3E" w:rsidRDefault="00DE2C3E" w:rsidP="00DE2C3E">
      <w:pPr>
        <w:rPr>
          <w:noProof/>
          <w:lang w:eastAsia="ru-RU"/>
        </w:rPr>
      </w:pPr>
    </w:p>
    <w:p w:rsidR="00DE2C3E" w:rsidRDefault="00DE2C3E" w:rsidP="00DE2C3E">
      <w:pPr>
        <w:rPr>
          <w:noProof/>
          <w:lang w:eastAsia="ru-RU"/>
        </w:rPr>
      </w:pPr>
    </w:p>
    <w:p w:rsidR="00DE2C3E" w:rsidRDefault="00DE2C3E" w:rsidP="00DE2C3E">
      <w:pPr>
        <w:rPr>
          <w:noProof/>
          <w:lang w:eastAsia="ru-RU"/>
        </w:rPr>
      </w:pPr>
    </w:p>
    <w:p w:rsidR="00DE2C3E" w:rsidRDefault="00DE2C3E" w:rsidP="00DE2C3E">
      <w:pPr>
        <w:rPr>
          <w:noProof/>
          <w:lang w:eastAsia="ru-RU"/>
        </w:rPr>
      </w:pPr>
    </w:p>
    <w:p w:rsidR="00DE2C3E" w:rsidRPr="00DE2C3E" w:rsidRDefault="00DE2C3E" w:rsidP="00DE2C3E">
      <w:pPr>
        <w:jc w:val="right"/>
        <w:rPr>
          <w:rFonts w:ascii="Times New Roman" w:hAnsi="Times New Roman"/>
          <w:b/>
          <w:noProof/>
          <w:sz w:val="28"/>
          <w:szCs w:val="28"/>
          <w:lang w:eastAsia="ru-RU"/>
        </w:rPr>
      </w:pPr>
      <w:r w:rsidRPr="00DE2C3E">
        <w:rPr>
          <w:rFonts w:ascii="Times New Roman" w:hAnsi="Times New Roman"/>
          <w:b/>
          <w:noProof/>
          <w:sz w:val="28"/>
          <w:szCs w:val="28"/>
          <w:lang w:eastAsia="ru-RU"/>
        </w:rPr>
        <w:lastRenderedPageBreak/>
        <w:t>Приложение 6.</w:t>
      </w:r>
    </w:p>
    <w:p w:rsidR="00DE2C3E" w:rsidRDefault="00DE2C3E" w:rsidP="00DE2C3E">
      <w:r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C11266">
        <w:rPr>
          <w:noProof/>
          <w:lang w:eastAsia="ru-RU"/>
        </w:rPr>
        <w:drawing>
          <wp:inline distT="0" distB="0" distL="0" distR="0">
            <wp:extent cx="2903220" cy="2209800"/>
            <wp:effectExtent l="19050" t="0" r="0" b="0"/>
            <wp:docPr id="7" name="Рисунок 8" descr="20160226_0907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 descr="20160226_090742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3220" cy="2209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E2C3E">
        <w:rPr>
          <w:noProof/>
          <w:lang w:eastAsia="ru-RU"/>
        </w:rPr>
        <w:t xml:space="preserve"> </w:t>
      </w:r>
      <w:r w:rsidR="00C11266">
        <w:rPr>
          <w:noProof/>
          <w:lang w:eastAsia="ru-RU"/>
        </w:rPr>
        <w:drawing>
          <wp:inline distT="0" distB="0" distL="0" distR="0">
            <wp:extent cx="2880360" cy="2171700"/>
            <wp:effectExtent l="19050" t="0" r="0" b="0"/>
            <wp:docPr id="8" name="Рисунок 7" descr="20160226_0907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 descr="20160226_090746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80360" cy="2171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C3E" w:rsidRPr="00DE2C3E" w:rsidRDefault="00DE2C3E" w:rsidP="00DE2C3E">
      <w:pPr>
        <w:rPr>
          <w:rFonts w:ascii="Times New Roman" w:hAnsi="Times New Roman"/>
          <w:sz w:val="32"/>
          <w:szCs w:val="32"/>
        </w:rPr>
      </w:pPr>
      <w:r w:rsidRPr="00DE2C3E">
        <w:rPr>
          <w:rFonts w:ascii="Times New Roman" w:hAnsi="Times New Roman"/>
          <w:sz w:val="32"/>
          <w:szCs w:val="32"/>
        </w:rPr>
        <w:t>Тритетрафлексагон                                             Тетрафлексагон</w:t>
      </w:r>
    </w:p>
    <w:p w:rsidR="00DE2C3E" w:rsidRDefault="00DE2C3E" w:rsidP="00DE2C3E">
      <w:pPr>
        <w:rPr>
          <w:rFonts w:ascii="Times New Roman" w:hAnsi="Times New Roman"/>
          <w:sz w:val="32"/>
          <w:szCs w:val="32"/>
        </w:rPr>
      </w:pPr>
      <w:r w:rsidRPr="00DE2C3E">
        <w:rPr>
          <w:rFonts w:ascii="Times New Roman" w:hAnsi="Times New Roman"/>
          <w:sz w:val="32"/>
          <w:szCs w:val="32"/>
        </w:rPr>
        <w:t xml:space="preserve">Гексатетрафлексагон  </w:t>
      </w:r>
      <w:r>
        <w:rPr>
          <w:rFonts w:ascii="Times New Roman" w:hAnsi="Times New Roman"/>
          <w:sz w:val="32"/>
          <w:szCs w:val="32"/>
        </w:rPr>
        <w:t xml:space="preserve">                                     </w:t>
      </w:r>
      <w:r w:rsidRPr="00DE2C3E">
        <w:rPr>
          <w:rFonts w:ascii="Times New Roman" w:hAnsi="Times New Roman"/>
          <w:sz w:val="32"/>
          <w:szCs w:val="32"/>
        </w:rPr>
        <w:t>Гексагексафлексагон</w:t>
      </w:r>
    </w:p>
    <w:p w:rsidR="00F349C4" w:rsidRDefault="00C11266" w:rsidP="00F349C4">
      <w:pPr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/>
          <w:noProof/>
          <w:sz w:val="32"/>
          <w:szCs w:val="32"/>
          <w:lang w:eastAsia="ru-RU"/>
        </w:rPr>
        <w:drawing>
          <wp:inline distT="0" distB="0" distL="0" distR="0">
            <wp:extent cx="2926080" cy="2194560"/>
            <wp:effectExtent l="19050" t="0" r="7620" b="0"/>
            <wp:docPr id="9" name="Рисунок 6" descr="20160226_0909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 descr="20160226_090902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194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2C3E" w:rsidRPr="00DE2C3E">
        <w:rPr>
          <w:rFonts w:ascii="Times New Roman" w:hAnsi="Times New Roman"/>
          <w:sz w:val="32"/>
          <w:szCs w:val="32"/>
        </w:rPr>
        <w:t xml:space="preserve"> </w:t>
      </w:r>
      <w:r>
        <w:rPr>
          <w:rFonts w:ascii="Times New Roman" w:hAnsi="Times New Roman"/>
          <w:noProof/>
          <w:sz w:val="32"/>
          <w:szCs w:val="32"/>
          <w:lang w:eastAsia="ru-RU"/>
        </w:rPr>
        <w:drawing>
          <wp:inline distT="0" distB="0" distL="0" distR="0">
            <wp:extent cx="2865120" cy="2133600"/>
            <wp:effectExtent l="19050" t="0" r="0" b="0"/>
            <wp:docPr id="10" name="Рисунок 5" descr="20160227_1734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 descr="20160227_173456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512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E2C3E" w:rsidRPr="00DE2C3E">
        <w:rPr>
          <w:rFonts w:ascii="Times New Roman" w:hAnsi="Times New Roman"/>
          <w:sz w:val="32"/>
          <w:szCs w:val="32"/>
        </w:rPr>
        <w:t xml:space="preserve">      </w:t>
      </w:r>
    </w:p>
    <w:p w:rsidR="00F349C4" w:rsidRDefault="00F349C4" w:rsidP="00F349C4">
      <w:pPr>
        <w:rPr>
          <w:rFonts w:ascii="Times New Roman" w:hAnsi="Times New Roman"/>
          <w:sz w:val="32"/>
          <w:szCs w:val="32"/>
        </w:rPr>
      </w:pPr>
      <w:r w:rsidRPr="00F349C4">
        <w:rPr>
          <w:rFonts w:ascii="Times New Roman" w:hAnsi="Times New Roman"/>
          <w:sz w:val="32"/>
          <w:szCs w:val="32"/>
        </w:rPr>
        <w:t>Тригексафлексагон</w:t>
      </w:r>
    </w:p>
    <w:p w:rsidR="00F349C4" w:rsidRDefault="00C11266" w:rsidP="00F349C4">
      <w:r>
        <w:rPr>
          <w:noProof/>
          <w:lang w:eastAsia="ru-RU"/>
        </w:rPr>
        <w:drawing>
          <wp:inline distT="0" distB="0" distL="0" distR="0">
            <wp:extent cx="2910840" cy="2179320"/>
            <wp:effectExtent l="19050" t="0" r="3810" b="0"/>
            <wp:docPr id="11" name="Рисунок 4" descr="20160227_1735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20160227_173502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10840" cy="21793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349C4" w:rsidRDefault="00DE2C3E" w:rsidP="00F349C4">
      <w:pPr>
        <w:rPr>
          <w:rFonts w:ascii="Times New Roman" w:hAnsi="Times New Roman"/>
          <w:sz w:val="32"/>
          <w:szCs w:val="32"/>
        </w:rPr>
      </w:pPr>
      <w:r w:rsidRPr="00DE2C3E">
        <w:rPr>
          <w:rFonts w:ascii="Times New Roman" w:hAnsi="Times New Roman"/>
          <w:sz w:val="32"/>
          <w:szCs w:val="32"/>
        </w:rPr>
        <w:t xml:space="preserve">                       </w:t>
      </w:r>
      <w:r>
        <w:rPr>
          <w:rFonts w:ascii="Times New Roman" w:hAnsi="Times New Roman"/>
          <w:sz w:val="32"/>
          <w:szCs w:val="32"/>
        </w:rPr>
        <w:t xml:space="preserve">                              </w:t>
      </w:r>
    </w:p>
    <w:p w:rsidR="00DE2C3E" w:rsidRPr="00F349C4" w:rsidRDefault="00DE2C3E" w:rsidP="00F349C4">
      <w:pPr>
        <w:jc w:val="right"/>
        <w:rPr>
          <w:rFonts w:ascii="Times New Roman" w:hAnsi="Times New Roman"/>
          <w:sz w:val="32"/>
          <w:szCs w:val="32"/>
        </w:rPr>
      </w:pPr>
      <w:r w:rsidRPr="00F349C4">
        <w:rPr>
          <w:b/>
          <w:sz w:val="28"/>
          <w:szCs w:val="28"/>
        </w:rPr>
        <w:lastRenderedPageBreak/>
        <w:t>Приложение 7.</w:t>
      </w:r>
    </w:p>
    <w:p w:rsidR="00DE2C3E" w:rsidRDefault="00DE2C3E" w:rsidP="00F349C4">
      <w:pPr>
        <w:rPr>
          <w:rFonts w:ascii="Times New Roman" w:hAnsi="Times New Roman"/>
          <w:sz w:val="24"/>
          <w:szCs w:val="24"/>
        </w:rPr>
      </w:pPr>
    </w:p>
    <w:p w:rsidR="00DE2C3E" w:rsidRPr="00F349C4" w:rsidRDefault="00DE2C3E" w:rsidP="00DE2C3E">
      <w:pPr>
        <w:jc w:val="center"/>
        <w:rPr>
          <w:rFonts w:ascii="Times New Roman" w:hAnsi="Times New Roman"/>
          <w:sz w:val="28"/>
          <w:szCs w:val="28"/>
        </w:rPr>
      </w:pPr>
      <w:r w:rsidRPr="00F349C4">
        <w:rPr>
          <w:rFonts w:ascii="Times New Roman" w:hAnsi="Times New Roman"/>
          <w:sz w:val="28"/>
          <w:szCs w:val="28"/>
        </w:rPr>
        <w:t>Занятие в 6А классе «Удивительный флексагон»</w:t>
      </w:r>
    </w:p>
    <w:p w:rsidR="00DE2C3E" w:rsidRDefault="00C11266" w:rsidP="00DE2C3E">
      <w:r>
        <w:rPr>
          <w:noProof/>
          <w:lang w:eastAsia="ru-RU"/>
        </w:rPr>
        <w:drawing>
          <wp:inline distT="0" distB="0" distL="0" distR="0">
            <wp:extent cx="2941320" cy="2240280"/>
            <wp:effectExtent l="19050" t="0" r="0" b="0"/>
            <wp:docPr id="12" name="Рисунок 3" descr="20160226_12220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 descr="20160226_122205"/>
                    <pic:cNvPicPr>
                      <a:picLocks noChangeAspect="1" noChangeArrowheads="1"/>
                    </pic:cNvPicPr>
                  </pic:nvPicPr>
                  <pic:blipFill>
                    <a:blip r:embed="rId2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1320" cy="2240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>
            <wp:extent cx="2926080" cy="2217420"/>
            <wp:effectExtent l="19050" t="0" r="7620" b="0"/>
            <wp:docPr id="13" name="Рисунок 2" descr="20160226_1245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20160226_124513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2217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E2C3E" w:rsidRDefault="00C11266" w:rsidP="00DE2C3E">
      <w:pPr>
        <w:tabs>
          <w:tab w:val="left" w:pos="7920"/>
        </w:tabs>
        <w:rPr>
          <w:rFonts w:ascii="Times New Roman" w:hAnsi="Times New Roman"/>
          <w:b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3337560" cy="2506980"/>
            <wp:effectExtent l="19050" t="0" r="0" b="0"/>
            <wp:docPr id="14" name="Рисунок 1" descr="20160226_1245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20160226_124528"/>
                    <pic:cNvPicPr>
                      <a:picLocks noChangeAspect="1" noChangeArrowheads="1"/>
                    </pic:cNvPicPr>
                  </pic:nvPicPr>
                  <pic:blipFill>
                    <a:blip r:embed="rId3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7560" cy="2506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E2C3E" w:rsidSect="00380A19">
      <w:headerReference w:type="default" r:id="rId32"/>
      <w:headerReference w:type="first" r:id="rId33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E38" w:rsidRDefault="009C3E38" w:rsidP="004935C8">
      <w:pPr>
        <w:spacing w:after="0" w:line="240" w:lineRule="auto"/>
      </w:pPr>
      <w:r>
        <w:separator/>
      </w:r>
    </w:p>
  </w:endnote>
  <w:endnote w:type="continuationSeparator" w:id="0">
    <w:p w:rsidR="009C3E38" w:rsidRDefault="009C3E38" w:rsidP="004935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E38" w:rsidRDefault="009C3E38" w:rsidP="004935C8">
      <w:pPr>
        <w:spacing w:after="0" w:line="240" w:lineRule="auto"/>
      </w:pPr>
      <w:r>
        <w:separator/>
      </w:r>
    </w:p>
  </w:footnote>
  <w:footnote w:type="continuationSeparator" w:id="0">
    <w:p w:rsidR="009C3E38" w:rsidRDefault="009C3E38" w:rsidP="004935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80A19" w:rsidRDefault="00380A19">
    <w:pPr>
      <w:pStyle w:val="a7"/>
      <w:jc w:val="center"/>
    </w:pPr>
    <w:fldSimple w:instr="PAGE   \* MERGEFORMAT">
      <w:r w:rsidR="00C11266">
        <w:rPr>
          <w:noProof/>
        </w:rPr>
        <w:t>22</w:t>
      </w:r>
    </w:fldSimple>
  </w:p>
  <w:p w:rsidR="004935C8" w:rsidRDefault="004935C8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5531" w:rsidRPr="00615531" w:rsidRDefault="00615531" w:rsidP="00615531">
    <w:pPr>
      <w:spacing w:after="0" w:line="240" w:lineRule="auto"/>
      <w:jc w:val="center"/>
      <w:outlineLvl w:val="3"/>
      <w:rPr>
        <w:rFonts w:ascii="Times New Roman" w:eastAsia="Times New Roman" w:hAnsi="Times New Roman"/>
        <w:b/>
        <w:bCs/>
        <w:sz w:val="24"/>
        <w:szCs w:val="24"/>
        <w:lang w:eastAsia="ru-RU"/>
      </w:rPr>
    </w:pPr>
    <w:r w:rsidRPr="00615531">
      <w:rPr>
        <w:rFonts w:ascii="Times New Roman" w:eastAsia="Times New Roman" w:hAnsi="Times New Roman"/>
        <w:b/>
        <w:bCs/>
        <w:color w:val="333333"/>
        <w:sz w:val="24"/>
        <w:szCs w:val="24"/>
        <w:lang w:eastAsia="ru-RU"/>
      </w:rPr>
      <w:t>Государственное бюджетное общеобразовательное  учреждение </w:t>
    </w:r>
  </w:p>
  <w:p w:rsidR="00615531" w:rsidRPr="00615531" w:rsidRDefault="00615531" w:rsidP="00615531">
    <w:pPr>
      <w:spacing w:after="0" w:line="240" w:lineRule="auto"/>
      <w:jc w:val="center"/>
      <w:outlineLvl w:val="3"/>
      <w:rPr>
        <w:rFonts w:ascii="Times New Roman" w:eastAsia="Times New Roman" w:hAnsi="Times New Roman"/>
        <w:b/>
        <w:bCs/>
        <w:sz w:val="24"/>
        <w:szCs w:val="24"/>
        <w:lang w:eastAsia="ru-RU"/>
      </w:rPr>
    </w:pPr>
    <w:r w:rsidRPr="00615531">
      <w:rPr>
        <w:rFonts w:ascii="Times New Roman" w:eastAsia="Times New Roman" w:hAnsi="Times New Roman"/>
        <w:b/>
        <w:bCs/>
        <w:color w:val="333333"/>
        <w:sz w:val="24"/>
        <w:szCs w:val="24"/>
        <w:lang w:eastAsia="ru-RU"/>
      </w:rPr>
      <w:t>средняя общеобразовательная школа  № 113</w:t>
    </w:r>
  </w:p>
  <w:p w:rsidR="00615531" w:rsidRPr="00615531" w:rsidRDefault="00615531" w:rsidP="00615531">
    <w:pPr>
      <w:spacing w:after="0" w:line="240" w:lineRule="auto"/>
      <w:jc w:val="center"/>
      <w:outlineLvl w:val="3"/>
      <w:rPr>
        <w:rFonts w:ascii="Times New Roman" w:eastAsia="Times New Roman" w:hAnsi="Times New Roman"/>
        <w:b/>
        <w:bCs/>
        <w:sz w:val="24"/>
        <w:szCs w:val="24"/>
        <w:lang w:eastAsia="ru-RU"/>
      </w:rPr>
    </w:pPr>
    <w:r w:rsidRPr="00615531">
      <w:rPr>
        <w:rFonts w:ascii="Times New Roman" w:eastAsia="Times New Roman" w:hAnsi="Times New Roman"/>
        <w:b/>
        <w:bCs/>
        <w:color w:val="333333"/>
        <w:sz w:val="24"/>
        <w:szCs w:val="24"/>
        <w:lang w:eastAsia="ru-RU"/>
      </w:rPr>
      <w:t>с углубленным изучением предметов</w:t>
    </w:r>
  </w:p>
  <w:p w:rsidR="00615531" w:rsidRPr="00615531" w:rsidRDefault="00615531" w:rsidP="00615531">
    <w:pPr>
      <w:spacing w:after="0" w:line="240" w:lineRule="auto"/>
      <w:jc w:val="center"/>
      <w:outlineLvl w:val="3"/>
      <w:rPr>
        <w:rFonts w:ascii="Times New Roman" w:eastAsia="Times New Roman" w:hAnsi="Times New Roman"/>
        <w:b/>
        <w:bCs/>
        <w:sz w:val="24"/>
        <w:szCs w:val="24"/>
        <w:lang w:eastAsia="ru-RU"/>
      </w:rPr>
    </w:pPr>
    <w:r w:rsidRPr="00615531">
      <w:rPr>
        <w:rFonts w:ascii="Times New Roman" w:eastAsia="Times New Roman" w:hAnsi="Times New Roman"/>
        <w:b/>
        <w:bCs/>
        <w:color w:val="333333"/>
        <w:sz w:val="24"/>
        <w:szCs w:val="24"/>
        <w:lang w:eastAsia="ru-RU"/>
      </w:rPr>
      <w:t>информационно-технологического профиля</w:t>
    </w:r>
  </w:p>
  <w:p w:rsidR="00615531" w:rsidRPr="00615531" w:rsidRDefault="00615531" w:rsidP="00615531">
    <w:pPr>
      <w:spacing w:after="0" w:line="240" w:lineRule="auto"/>
      <w:jc w:val="center"/>
      <w:outlineLvl w:val="3"/>
      <w:rPr>
        <w:rFonts w:ascii="Times New Roman" w:eastAsia="Times New Roman" w:hAnsi="Times New Roman"/>
        <w:b/>
        <w:bCs/>
        <w:sz w:val="24"/>
        <w:szCs w:val="24"/>
        <w:lang w:eastAsia="ru-RU"/>
      </w:rPr>
    </w:pPr>
    <w:r w:rsidRPr="00615531">
      <w:rPr>
        <w:rFonts w:ascii="Times New Roman" w:eastAsia="Times New Roman" w:hAnsi="Times New Roman"/>
        <w:b/>
        <w:bCs/>
        <w:color w:val="333333"/>
        <w:sz w:val="24"/>
        <w:szCs w:val="24"/>
        <w:lang w:eastAsia="ru-RU"/>
      </w:rPr>
      <w:t> Приморского района Санкт-Петербурга</w:t>
    </w:r>
  </w:p>
  <w:p w:rsidR="00615531" w:rsidRPr="00615531" w:rsidRDefault="00615531" w:rsidP="00615531">
    <w:pPr>
      <w:spacing w:after="0" w:line="240" w:lineRule="auto"/>
      <w:jc w:val="center"/>
      <w:outlineLvl w:val="3"/>
      <w:rPr>
        <w:rFonts w:ascii="Times New Roman" w:eastAsia="Times New Roman" w:hAnsi="Times New Roman"/>
        <w:b/>
        <w:bCs/>
        <w:sz w:val="24"/>
        <w:szCs w:val="24"/>
        <w:lang w:eastAsia="ru-RU"/>
      </w:rPr>
    </w:pPr>
    <w:r w:rsidRPr="00615531">
      <w:rPr>
        <w:rFonts w:ascii="Times New Roman" w:eastAsia="Times New Roman" w:hAnsi="Times New Roman"/>
        <w:b/>
        <w:bCs/>
        <w:color w:val="333333"/>
        <w:sz w:val="24"/>
        <w:szCs w:val="24"/>
        <w:lang w:eastAsia="ru-RU"/>
      </w:rPr>
      <w:t>197342, Санкт-Петербург, ул. Торжковская, д.10, корпус 2</w:t>
    </w:r>
  </w:p>
  <w:p w:rsidR="00615531" w:rsidRPr="00615531" w:rsidRDefault="00615531" w:rsidP="00615531">
    <w:pPr>
      <w:pBdr>
        <w:bottom w:val="single" w:sz="12" w:space="1" w:color="auto"/>
      </w:pBdr>
      <w:spacing w:after="0" w:line="240" w:lineRule="auto"/>
      <w:ind w:firstLine="567"/>
      <w:jc w:val="center"/>
      <w:rPr>
        <w:rFonts w:ascii="Times New Roman" w:hAnsi="Times New Roman"/>
        <w:sz w:val="24"/>
        <w:szCs w:val="24"/>
        <w:u w:val="single"/>
      </w:rPr>
    </w:pPr>
    <w:r w:rsidRPr="00615531">
      <w:rPr>
        <w:rFonts w:ascii="Times New Roman" w:hAnsi="Times New Roman"/>
        <w:sz w:val="24"/>
        <w:szCs w:val="24"/>
      </w:rPr>
      <w:t>Телефон/факс</w:t>
    </w:r>
    <w:r w:rsidRPr="00615531">
      <w:t xml:space="preserve"> </w:t>
    </w:r>
    <w:r>
      <w:t>(812)492-23-34</w:t>
    </w:r>
    <w:r w:rsidRPr="00615531">
      <w:rPr>
        <w:rFonts w:ascii="Times New Roman" w:hAnsi="Times New Roman"/>
        <w:sz w:val="24"/>
        <w:szCs w:val="24"/>
      </w:rPr>
      <w:t xml:space="preserve">, </w:t>
    </w:r>
    <w:r w:rsidRPr="00615531">
      <w:rPr>
        <w:rFonts w:ascii="Times New Roman" w:hAnsi="Times New Roman"/>
        <w:sz w:val="24"/>
        <w:szCs w:val="24"/>
        <w:lang w:val="en-US"/>
      </w:rPr>
      <w:t>e</w:t>
    </w:r>
    <w:r w:rsidRPr="00615531">
      <w:rPr>
        <w:rFonts w:ascii="Times New Roman" w:hAnsi="Times New Roman"/>
        <w:sz w:val="24"/>
        <w:szCs w:val="24"/>
      </w:rPr>
      <w:t>-</w:t>
    </w:r>
    <w:r w:rsidRPr="00615531">
      <w:rPr>
        <w:rFonts w:ascii="Times New Roman" w:hAnsi="Times New Roman"/>
        <w:sz w:val="24"/>
        <w:szCs w:val="24"/>
        <w:lang w:val="en-US"/>
      </w:rPr>
      <w:t>mail</w:t>
    </w:r>
    <w:r w:rsidRPr="00615531">
      <w:rPr>
        <w:rFonts w:ascii="Times New Roman" w:hAnsi="Times New Roman"/>
        <w:sz w:val="24"/>
        <w:szCs w:val="24"/>
      </w:rPr>
      <w:t xml:space="preserve">: </w:t>
    </w:r>
    <w:hyperlink r:id="rId1" w:history="1">
      <w:r w:rsidRPr="00006513">
        <w:rPr>
          <w:rStyle w:val="a3"/>
          <w:rFonts w:ascii="Times New Roman" w:hAnsi="Times New Roman"/>
          <w:sz w:val="24"/>
          <w:szCs w:val="24"/>
        </w:rPr>
        <w:t>http://school-113.ru</w:t>
      </w:r>
    </w:hyperlink>
    <w:r>
      <w:rPr>
        <w:rFonts w:ascii="Times New Roman" w:hAnsi="Times New Roman"/>
        <w:sz w:val="24"/>
        <w:szCs w:val="24"/>
      </w:rPr>
      <w:t xml:space="preserve"> </w:t>
    </w:r>
  </w:p>
  <w:p w:rsidR="00615531" w:rsidRDefault="00615531" w:rsidP="00615531">
    <w:pPr>
      <w:jc w:val="center"/>
      <w:rPr>
        <w:sz w:val="28"/>
        <w:szCs w:val="28"/>
      </w:rPr>
    </w:pPr>
  </w:p>
  <w:p w:rsidR="00615531" w:rsidRDefault="00615531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D0644"/>
    <w:multiLevelType w:val="hybridMultilevel"/>
    <w:tmpl w:val="CF78DD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AA0DA1"/>
    <w:multiLevelType w:val="hybridMultilevel"/>
    <w:tmpl w:val="0316CEBA"/>
    <w:lvl w:ilvl="0" w:tplc="FC04C1E4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2D217983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>
    <w:nsid w:val="581B4276"/>
    <w:multiLevelType w:val="hybridMultilevel"/>
    <w:tmpl w:val="50B6B9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081210"/>
    <w:multiLevelType w:val="hybridMultilevel"/>
    <w:tmpl w:val="28E0A4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B21FBC"/>
    <w:multiLevelType w:val="multilevel"/>
    <w:tmpl w:val="2C643E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6620A28"/>
    <w:multiLevelType w:val="hybridMultilevel"/>
    <w:tmpl w:val="8E7226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3"/>
  </w:num>
  <w:num w:numId="5">
    <w:abstractNumId w:val="4"/>
  </w:num>
  <w:num w:numId="6">
    <w:abstractNumId w:val="2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3087A"/>
    <w:rsid w:val="0007499A"/>
    <w:rsid w:val="0012244C"/>
    <w:rsid w:val="0014143E"/>
    <w:rsid w:val="001829D4"/>
    <w:rsid w:val="0020114A"/>
    <w:rsid w:val="002853BC"/>
    <w:rsid w:val="00380A19"/>
    <w:rsid w:val="003B0EB0"/>
    <w:rsid w:val="003C1ED7"/>
    <w:rsid w:val="003F3B3F"/>
    <w:rsid w:val="004935C8"/>
    <w:rsid w:val="004D51DE"/>
    <w:rsid w:val="0050759F"/>
    <w:rsid w:val="00525113"/>
    <w:rsid w:val="00550674"/>
    <w:rsid w:val="00550D5E"/>
    <w:rsid w:val="005865D4"/>
    <w:rsid w:val="00615531"/>
    <w:rsid w:val="00652EDF"/>
    <w:rsid w:val="006709BE"/>
    <w:rsid w:val="006A0266"/>
    <w:rsid w:val="006E4EA7"/>
    <w:rsid w:val="007352FE"/>
    <w:rsid w:val="007E111C"/>
    <w:rsid w:val="007F5D74"/>
    <w:rsid w:val="008133AF"/>
    <w:rsid w:val="008A1BB3"/>
    <w:rsid w:val="00912F16"/>
    <w:rsid w:val="0093087A"/>
    <w:rsid w:val="009A692E"/>
    <w:rsid w:val="009C3E38"/>
    <w:rsid w:val="009E1839"/>
    <w:rsid w:val="009F1B9D"/>
    <w:rsid w:val="00A009ED"/>
    <w:rsid w:val="00A95425"/>
    <w:rsid w:val="00AF771F"/>
    <w:rsid w:val="00B73D01"/>
    <w:rsid w:val="00BD3A94"/>
    <w:rsid w:val="00C11266"/>
    <w:rsid w:val="00C530DB"/>
    <w:rsid w:val="00C57A54"/>
    <w:rsid w:val="00C674AC"/>
    <w:rsid w:val="00D10DCC"/>
    <w:rsid w:val="00D246D2"/>
    <w:rsid w:val="00DE2C3E"/>
    <w:rsid w:val="00DE3B40"/>
    <w:rsid w:val="00E27DA7"/>
    <w:rsid w:val="00E84671"/>
    <w:rsid w:val="00F349C4"/>
    <w:rsid w:val="00F57393"/>
    <w:rsid w:val="00F73A1E"/>
    <w:rsid w:val="00F740AE"/>
    <w:rsid w:val="00F76DB9"/>
    <w:rsid w:val="00FA65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B40"/>
    <w:pPr>
      <w:spacing w:after="200" w:line="276" w:lineRule="auto"/>
    </w:pPr>
    <w:rPr>
      <w:rFonts w:eastAsia="SimSun"/>
      <w:sz w:val="22"/>
      <w:szCs w:val="22"/>
      <w:lang w:eastAsia="zh-CN"/>
    </w:rPr>
  </w:style>
  <w:style w:type="paragraph" w:styleId="4">
    <w:name w:val="heading 4"/>
    <w:basedOn w:val="a"/>
    <w:link w:val="40"/>
    <w:uiPriority w:val="9"/>
    <w:qFormat/>
    <w:rsid w:val="0061553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DE3B40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DE3B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c38">
    <w:name w:val="c38"/>
    <w:basedOn w:val="a"/>
    <w:uiPriority w:val="99"/>
    <w:rsid w:val="00DE3B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11">
    <w:name w:val="c11"/>
    <w:basedOn w:val="a"/>
    <w:uiPriority w:val="99"/>
    <w:rsid w:val="00DE3B4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DE3B40"/>
  </w:style>
  <w:style w:type="character" w:customStyle="1" w:styleId="c1">
    <w:name w:val="c1"/>
    <w:rsid w:val="00DE3B40"/>
  </w:style>
  <w:style w:type="paragraph" w:styleId="a5">
    <w:name w:val="List Paragraph"/>
    <w:basedOn w:val="a"/>
    <w:uiPriority w:val="34"/>
    <w:qFormat/>
    <w:rsid w:val="00DE3B40"/>
    <w:pPr>
      <w:ind w:left="720"/>
      <w:contextualSpacing/>
    </w:pPr>
  </w:style>
  <w:style w:type="character" w:styleId="a6">
    <w:name w:val="FollowedHyperlink"/>
    <w:uiPriority w:val="99"/>
    <w:semiHidden/>
    <w:unhideWhenUsed/>
    <w:rsid w:val="004D51DE"/>
    <w:rPr>
      <w:color w:val="954F72"/>
      <w:u w:val="single"/>
    </w:rPr>
  </w:style>
  <w:style w:type="paragraph" w:styleId="a7">
    <w:name w:val="header"/>
    <w:basedOn w:val="a"/>
    <w:link w:val="a8"/>
    <w:uiPriority w:val="99"/>
    <w:unhideWhenUsed/>
    <w:rsid w:val="004935C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4935C8"/>
    <w:rPr>
      <w:rFonts w:eastAsia="SimSun"/>
      <w:sz w:val="22"/>
      <w:szCs w:val="22"/>
      <w:lang w:eastAsia="zh-CN"/>
    </w:rPr>
  </w:style>
  <w:style w:type="paragraph" w:styleId="a9">
    <w:name w:val="footer"/>
    <w:basedOn w:val="a"/>
    <w:link w:val="aa"/>
    <w:uiPriority w:val="99"/>
    <w:unhideWhenUsed/>
    <w:rsid w:val="004935C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4935C8"/>
    <w:rPr>
      <w:rFonts w:eastAsia="SimSun"/>
      <w:sz w:val="22"/>
      <w:szCs w:val="22"/>
      <w:lang w:eastAsia="zh-CN"/>
    </w:rPr>
  </w:style>
  <w:style w:type="paragraph" w:styleId="ab">
    <w:name w:val="No Spacing"/>
    <w:basedOn w:val="a"/>
    <w:uiPriority w:val="1"/>
    <w:qFormat/>
    <w:rsid w:val="009A692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uiPriority w:val="9"/>
    <w:rsid w:val="00615531"/>
    <w:rPr>
      <w:rFonts w:ascii="Times New Roman" w:eastAsia="Times New Roman" w:hAnsi="Times New Roman"/>
      <w:b/>
      <w:bCs/>
      <w:sz w:val="24"/>
      <w:szCs w:val="24"/>
    </w:rPr>
  </w:style>
  <w:style w:type="character" w:styleId="ac">
    <w:name w:val="Strong"/>
    <w:uiPriority w:val="22"/>
    <w:qFormat/>
    <w:rsid w:val="006155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391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25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72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51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5364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888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450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1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9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10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87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62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58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4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440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%D0%9D%D0%B0%D0%BF%D0%B0%D0%B4%D0%B5%D0%BD%D0%B8%D0%B5_%D0%BD%D0%B0_%D0%9F%D1%91%D1%80%D0%BB-%D0%A5%D0%B0%D1%80%D0%B1%D0%BE%D1%80" TargetMode="External"/><Relationship Id="rId13" Type="http://schemas.openxmlformats.org/officeDocument/2006/relationships/hyperlink" Target="http://project.megarulez.ru/forums/showthread.php?t=18753&amp;page=2" TargetMode="External"/><Relationship Id="rId18" Type="http://schemas.openxmlformats.org/officeDocument/2006/relationships/image" Target="media/image2.png"/><Relationship Id="rId26" Type="http://schemas.openxmlformats.org/officeDocument/2006/relationships/image" Target="media/image9.jpeg"/><Relationship Id="rId3" Type="http://schemas.openxmlformats.org/officeDocument/2006/relationships/styles" Target="styles.xml"/><Relationship Id="rId21" Type="http://schemas.openxmlformats.org/officeDocument/2006/relationships/image" Target="media/image4.jpeg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planetaorigami.ru/2012/11/fleksagony/" TargetMode="External"/><Relationship Id="rId17" Type="http://schemas.openxmlformats.org/officeDocument/2006/relationships/image" Target="http://arbuz.narod.ru/flex/01.gif" TargetMode="External"/><Relationship Id="rId25" Type="http://schemas.openxmlformats.org/officeDocument/2006/relationships/image" Target="media/image8.jpeg"/><Relationship Id="rId33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image" Target="media/image1.png"/><Relationship Id="rId20" Type="http://schemas.openxmlformats.org/officeDocument/2006/relationships/image" Target="media/image3.jpeg"/><Relationship Id="rId29" Type="http://schemas.openxmlformats.org/officeDocument/2006/relationships/image" Target="media/image12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ru.wikipedia" TargetMode="External"/><Relationship Id="rId24" Type="http://schemas.openxmlformats.org/officeDocument/2006/relationships/image" Target="media/image7.jpeg"/><Relationship Id="rId32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kvantik.com/files/2012-04.pdf" TargetMode="External"/><Relationship Id="rId23" Type="http://schemas.openxmlformats.org/officeDocument/2006/relationships/image" Target="media/image6.png"/><Relationship Id="rId28" Type="http://schemas.openxmlformats.org/officeDocument/2006/relationships/image" Target="media/image11.jpeg"/><Relationship Id="rId10" Type="http://schemas.openxmlformats.org/officeDocument/2006/relationships/hyperlink" Target="https://ru.wikipedia.org/wiki/%D0%9C%D0%B0%D1%80%D1%82%D0%B8%D0%BD_%D0%93%D0%B0%D1%80%D0%B4%D0%BD%D0%B5%D1%80" TargetMode="External"/><Relationship Id="rId19" Type="http://schemas.openxmlformats.org/officeDocument/2006/relationships/image" Target="http://arbuz.narod.ru/flex/hexa1.gif" TargetMode="External"/><Relationship Id="rId31" Type="http://schemas.openxmlformats.org/officeDocument/2006/relationships/image" Target="media/image14.jpeg"/><Relationship Id="rId4" Type="http://schemas.openxmlformats.org/officeDocument/2006/relationships/settings" Target="settings.xml"/><Relationship Id="rId9" Type="http://schemas.openxmlformats.org/officeDocument/2006/relationships/hyperlink" Target="https://ru.wikipedia.org/wiki/Scientific_American" TargetMode="External"/><Relationship Id="rId14" Type="http://schemas.openxmlformats.org/officeDocument/2006/relationships/hyperlink" Target="http://www.pandia.ru/96559/" TargetMode="External"/><Relationship Id="rId22" Type="http://schemas.openxmlformats.org/officeDocument/2006/relationships/image" Target="media/image5.png"/><Relationship Id="rId27" Type="http://schemas.openxmlformats.org/officeDocument/2006/relationships/image" Target="media/image10.jpeg"/><Relationship Id="rId30" Type="http://schemas.openxmlformats.org/officeDocument/2006/relationships/image" Target="media/image13.jpeg"/><Relationship Id="rId35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school-113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48229A4-ED3F-465C-93DB-D319E9BD54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22</Pages>
  <Words>3018</Words>
  <Characters>17207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20185</CharactersWithSpaces>
  <SharedDoc>false</SharedDoc>
  <HLinks>
    <vt:vector size="66" baseType="variant">
      <vt:variant>
        <vt:i4>4522061</vt:i4>
      </vt:variant>
      <vt:variant>
        <vt:i4>21</vt:i4>
      </vt:variant>
      <vt:variant>
        <vt:i4>0</vt:i4>
      </vt:variant>
      <vt:variant>
        <vt:i4>5</vt:i4>
      </vt:variant>
      <vt:variant>
        <vt:lpwstr>http://kvantik.com/files/2012-04.pdf</vt:lpwstr>
      </vt:variant>
      <vt:variant>
        <vt:lpwstr/>
      </vt:variant>
      <vt:variant>
        <vt:i4>3276906</vt:i4>
      </vt:variant>
      <vt:variant>
        <vt:i4>18</vt:i4>
      </vt:variant>
      <vt:variant>
        <vt:i4>0</vt:i4>
      </vt:variant>
      <vt:variant>
        <vt:i4>5</vt:i4>
      </vt:variant>
      <vt:variant>
        <vt:lpwstr>http://www.pandia.ru/96559/</vt:lpwstr>
      </vt:variant>
      <vt:variant>
        <vt:lpwstr/>
      </vt:variant>
      <vt:variant>
        <vt:i4>6094936</vt:i4>
      </vt:variant>
      <vt:variant>
        <vt:i4>15</vt:i4>
      </vt:variant>
      <vt:variant>
        <vt:i4>0</vt:i4>
      </vt:variant>
      <vt:variant>
        <vt:i4>5</vt:i4>
      </vt:variant>
      <vt:variant>
        <vt:lpwstr>http://project.megarulez.ru/forums/showthread.php?t=18753&amp;page=2</vt:lpwstr>
      </vt:variant>
      <vt:variant>
        <vt:lpwstr/>
      </vt:variant>
      <vt:variant>
        <vt:i4>5636160</vt:i4>
      </vt:variant>
      <vt:variant>
        <vt:i4>12</vt:i4>
      </vt:variant>
      <vt:variant>
        <vt:i4>0</vt:i4>
      </vt:variant>
      <vt:variant>
        <vt:i4>5</vt:i4>
      </vt:variant>
      <vt:variant>
        <vt:lpwstr>http://planetaorigami.ru/2012/11/fleksagony/</vt:lpwstr>
      </vt:variant>
      <vt:variant>
        <vt:lpwstr/>
      </vt:variant>
      <vt:variant>
        <vt:i4>851984</vt:i4>
      </vt:variant>
      <vt:variant>
        <vt:i4>9</vt:i4>
      </vt:variant>
      <vt:variant>
        <vt:i4>0</vt:i4>
      </vt:variant>
      <vt:variant>
        <vt:i4>5</vt:i4>
      </vt:variant>
      <vt:variant>
        <vt:lpwstr>https://ru.wikipedia/</vt:lpwstr>
      </vt:variant>
      <vt:variant>
        <vt:lpwstr/>
      </vt:variant>
      <vt:variant>
        <vt:i4>1507440</vt:i4>
      </vt:variant>
      <vt:variant>
        <vt:i4>6</vt:i4>
      </vt:variant>
      <vt:variant>
        <vt:i4>0</vt:i4>
      </vt:variant>
      <vt:variant>
        <vt:i4>5</vt:i4>
      </vt:variant>
      <vt:variant>
        <vt:lpwstr>https://ru.wikipedia.org/wiki/%D0%9C%D0%B0%D1%80%D1%82%D0%B8%D0%BD_%D0%93%D0%B0%D1%80%D0%B4%D0%BD%D0%B5%D1%80</vt:lpwstr>
      </vt:variant>
      <vt:variant>
        <vt:lpwstr/>
      </vt:variant>
      <vt:variant>
        <vt:i4>5046324</vt:i4>
      </vt:variant>
      <vt:variant>
        <vt:i4>3</vt:i4>
      </vt:variant>
      <vt:variant>
        <vt:i4>0</vt:i4>
      </vt:variant>
      <vt:variant>
        <vt:i4>5</vt:i4>
      </vt:variant>
      <vt:variant>
        <vt:lpwstr>https://ru.wikipedia.org/wiki/Scientific_American</vt:lpwstr>
      </vt:variant>
      <vt:variant>
        <vt:lpwstr/>
      </vt:variant>
      <vt:variant>
        <vt:i4>4456530</vt:i4>
      </vt:variant>
      <vt:variant>
        <vt:i4>0</vt:i4>
      </vt:variant>
      <vt:variant>
        <vt:i4>0</vt:i4>
      </vt:variant>
      <vt:variant>
        <vt:i4>5</vt:i4>
      </vt:variant>
      <vt:variant>
        <vt:lpwstr>https://ru.wikipedia.org/wiki/%D0%9D%D0%B0%D0%BF%D0%B0%D0%B4%D0%B5%D0%BD%D0%B8%D0%B5_%D0%BD%D0%B0_%D0%9F%D1%91%D1%80%D0%BB-%D0%A5%D0%B0%D1%80%D0%B1%D0%BE%D1%80</vt:lpwstr>
      </vt:variant>
      <vt:variant>
        <vt:lpwstr/>
      </vt:variant>
      <vt:variant>
        <vt:i4>1572889</vt:i4>
      </vt:variant>
      <vt:variant>
        <vt:i4>3</vt:i4>
      </vt:variant>
      <vt:variant>
        <vt:i4>0</vt:i4>
      </vt:variant>
      <vt:variant>
        <vt:i4>5</vt:i4>
      </vt:variant>
      <vt:variant>
        <vt:lpwstr>http://school-113.ru/</vt:lpwstr>
      </vt:variant>
      <vt:variant>
        <vt:lpwstr/>
      </vt:variant>
      <vt:variant>
        <vt:i4>1310735</vt:i4>
      </vt:variant>
      <vt:variant>
        <vt:i4>50754</vt:i4>
      </vt:variant>
      <vt:variant>
        <vt:i4>1025</vt:i4>
      </vt:variant>
      <vt:variant>
        <vt:i4>1</vt:i4>
      </vt:variant>
      <vt:variant>
        <vt:lpwstr>http://arbuz.narod.ru/flex/01.gif</vt:lpwstr>
      </vt:variant>
      <vt:variant>
        <vt:lpwstr/>
      </vt:variant>
      <vt:variant>
        <vt:i4>4390938</vt:i4>
      </vt:variant>
      <vt:variant>
        <vt:i4>51024</vt:i4>
      </vt:variant>
      <vt:variant>
        <vt:i4>1026</vt:i4>
      </vt:variant>
      <vt:variant>
        <vt:i4>1</vt:i4>
      </vt:variant>
      <vt:variant>
        <vt:lpwstr>http://arbuz.narod.ru/flex/hexa1.gif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808224</dc:creator>
  <cp:lastModifiedBy>ASUS</cp:lastModifiedBy>
  <cp:revision>2</cp:revision>
  <dcterms:created xsi:type="dcterms:W3CDTF">2017-02-28T15:07:00Z</dcterms:created>
  <dcterms:modified xsi:type="dcterms:W3CDTF">2017-02-28T15:07:00Z</dcterms:modified>
</cp:coreProperties>
</file>